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4C" w:rsidRPr="00FF544C" w:rsidRDefault="00FF544C" w:rsidP="00FF544C">
      <w:pPr>
        <w:rPr>
          <w:b/>
        </w:rPr>
      </w:pPr>
    </w:p>
    <w:p w:rsidR="00FF544C" w:rsidRPr="00FF544C" w:rsidRDefault="00FF544C" w:rsidP="00FF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4C">
        <w:rPr>
          <w:rFonts w:ascii="Times New Roman" w:hAnsi="Times New Roman" w:cs="Times New Roman"/>
          <w:b/>
          <w:sz w:val="28"/>
          <w:szCs w:val="28"/>
        </w:rPr>
        <w:t xml:space="preserve">План дистанционной работы преподавателя  </w:t>
      </w:r>
      <w:r w:rsidRPr="00FF544C">
        <w:rPr>
          <w:rFonts w:ascii="Times New Roman" w:hAnsi="Times New Roman" w:cs="Times New Roman"/>
          <w:b/>
          <w:sz w:val="28"/>
          <w:szCs w:val="28"/>
          <w:u w:val="single"/>
        </w:rPr>
        <w:t>Сафиной А.Б</w:t>
      </w:r>
      <w:r w:rsidRPr="00FF544C">
        <w:rPr>
          <w:rFonts w:ascii="Times New Roman" w:hAnsi="Times New Roman" w:cs="Times New Roman"/>
          <w:b/>
          <w:sz w:val="28"/>
          <w:szCs w:val="28"/>
        </w:rPr>
        <w:t>.</w:t>
      </w:r>
    </w:p>
    <w:p w:rsidR="00FF544C" w:rsidRPr="00FF544C" w:rsidRDefault="00FF544C" w:rsidP="00FF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4C">
        <w:rPr>
          <w:rFonts w:ascii="Times New Roman" w:hAnsi="Times New Roman" w:cs="Times New Roman"/>
          <w:b/>
          <w:sz w:val="28"/>
          <w:szCs w:val="28"/>
        </w:rPr>
        <w:t>В период с 18.10.2021 по 22.10.2021г.</w:t>
      </w:r>
    </w:p>
    <w:tbl>
      <w:tblPr>
        <w:tblStyle w:val="a3"/>
        <w:tblW w:w="0" w:type="auto"/>
        <w:tblLook w:val="04A0"/>
      </w:tblPr>
      <w:tblGrid>
        <w:gridCol w:w="2896"/>
        <w:gridCol w:w="1300"/>
        <w:gridCol w:w="1684"/>
        <w:gridCol w:w="7017"/>
        <w:gridCol w:w="3054"/>
      </w:tblGrid>
      <w:tr w:rsidR="00FF544C" w:rsidTr="007B0FBA">
        <w:tc>
          <w:tcPr>
            <w:tcW w:w="2723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</w:t>
            </w:r>
            <w:proofErr w:type="gramStart"/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предмет) </w:t>
            </w:r>
          </w:p>
        </w:tc>
        <w:tc>
          <w:tcPr>
            <w:tcW w:w="1321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63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15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FF544C" w:rsidTr="007B0FBA">
        <w:tc>
          <w:tcPr>
            <w:tcW w:w="2723" w:type="dxa"/>
          </w:tcPr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1321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2(8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Весна. Обряды и песни. Веснянки.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Видео «Весенние календарные праздники», краткий конспект в тетради, рисунок по теме.</w:t>
            </w:r>
          </w:p>
          <w:p w:rsidR="00FF544C" w:rsidRPr="00B725D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F7C33">
                <w:rPr>
                  <w:rStyle w:val="a4"/>
                </w:rPr>
                <w:t>https://www.youtube.com/watch?v=uD6qEHkl6Qg</w:t>
              </w:r>
            </w:hyperlink>
            <w:r>
              <w:t xml:space="preserve"> </w:t>
            </w:r>
          </w:p>
        </w:tc>
        <w:tc>
          <w:tcPr>
            <w:tcW w:w="3152" w:type="dxa"/>
          </w:tcPr>
          <w:p w:rsidR="00FF544C" w:rsidRPr="00335363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   ФГТ ХО </w:t>
            </w:r>
          </w:p>
        </w:tc>
        <w:tc>
          <w:tcPr>
            <w:tcW w:w="1321" w:type="dxa"/>
          </w:tcPr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2-4(8)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 «Дождик, лей» из цикла «Забавы». Переменный размер.</w:t>
            </w:r>
          </w:p>
          <w:p w:rsidR="00FF544C" w:rsidRPr="00E30B13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партии.</w:t>
            </w:r>
          </w:p>
          <w:p w:rsidR="00FF544C" w:rsidRPr="009068FF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FF544C" w:rsidRPr="009068FF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52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</w:t>
            </w:r>
          </w:p>
        </w:tc>
        <w:tc>
          <w:tcPr>
            <w:tcW w:w="1321" w:type="dxa"/>
          </w:tcPr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19.10/22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 «Гимн музыке» А.Ермолова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Дикция. Артикуляция.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05D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https://www.youtube.com/watch?v=FVVhUS4czWQ</w:t>
              </w:r>
            </w:hyperlink>
          </w:p>
          <w:p w:rsidR="00FF544C" w:rsidRPr="009068FF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52" w:type="dxa"/>
          </w:tcPr>
          <w:p w:rsidR="00FF544C" w:rsidRPr="00F94816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321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 «Дорожный инспектор» А.Ермолов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 Работа над образом.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</w:t>
            </w:r>
          </w:p>
          <w:p w:rsidR="00FF544C" w:rsidRPr="009068FF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52" w:type="dxa"/>
          </w:tcPr>
          <w:p w:rsidR="00FF544C" w:rsidRPr="00F94816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Хор    ФГТ (</w:t>
            </w: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инстр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</w:tc>
        <w:tc>
          <w:tcPr>
            <w:tcW w:w="1321" w:type="dxa"/>
          </w:tcPr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.10.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 «Веселые нотки»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.Кудряшова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ст.И.Яворовской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образом</w:t>
            </w:r>
            <w:r w:rsidRPr="0070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Pr="00B4708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нового произведения «Наша бабушка»</w:t>
            </w:r>
          </w:p>
          <w:p w:rsidR="00FF544C" w:rsidRPr="00B4708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Задания: учить партию, тексты песен.</w:t>
            </w:r>
          </w:p>
          <w:p w:rsidR="00FF544C" w:rsidRPr="009068FF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FF544C" w:rsidRPr="003174BF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17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17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317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52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раннего эстетического развития</w:t>
            </w:r>
          </w:p>
        </w:tc>
        <w:tc>
          <w:tcPr>
            <w:tcW w:w="1321" w:type="dxa"/>
          </w:tcPr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3гр.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Воспитание восприятия характера музыки. Настроение в музыке. Песня «Капельки-пружинки».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учить текст песни. Работать перед зеркалом.</w:t>
            </w:r>
          </w:p>
          <w:p w:rsidR="00FF544C" w:rsidRPr="00E61F8F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67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https://www.youtube.com/watch?v=p82QrpJfnT8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Pr="00AD472E" w:rsidRDefault="00FF544C" w:rsidP="007B0FB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https://www.youtube.com/watch?v=z223S8Q_UEc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эстетического развития</w:t>
            </w:r>
          </w:p>
        </w:tc>
        <w:tc>
          <w:tcPr>
            <w:tcW w:w="1321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2гр.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Основы музыкальной грамоты. Музыкальные образы. «Песенка про ноты».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  <w:r>
              <w:t xml:space="preserve"> </w:t>
            </w:r>
            <w:hyperlink r:id="rId16" w:history="1">
              <w:r w:rsidRPr="00567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https://www.youtube.com/watch?v=10kBtuG0I50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нарисовать один из персонажей произведения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подружки»</w:t>
            </w:r>
          </w:p>
          <w:p w:rsidR="00FF544C" w:rsidRPr="00E61F8F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567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https://www.youtube.com/watch?v=p82QrpJfnT8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https://www.youtube.com/watch?v=vcVCmMxWBho</w:t>
              </w:r>
            </w:hyperlink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1321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Обращение интервалов (продолжение)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номер 329, 330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https://www.youtube.com/watch?v=bX7zaIomTWs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Хор     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ФГТ ХО</w:t>
            </w:r>
          </w:p>
        </w:tc>
        <w:tc>
          <w:tcPr>
            <w:tcW w:w="1321" w:type="dxa"/>
          </w:tcPr>
          <w:p w:rsidR="00FF544C" w:rsidRPr="00CB2F14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2-4(8)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20.10/22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 «Ты откуда музыка».  Динами. Штрихи</w:t>
            </w:r>
          </w:p>
          <w:p w:rsidR="00FF544C" w:rsidRPr="00E30B13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партии.</w:t>
            </w:r>
          </w:p>
          <w:p w:rsidR="00FF544C" w:rsidRPr="009068FF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5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>ФГТ ХО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</w:t>
            </w: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:rsidR="00FF544C" w:rsidRPr="00CB2F14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3(8)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Романс и его разновидности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прослушать романсы «Соловей»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«Я помню чудное мгновенье» М.И.Глинки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567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https://soundtimes.ru/kamernaya-muzyka/udivitelnye-muzykalnye-proizvedeniya/romans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567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https://www.youtube.com/watch?v=wQYH54U2ZdU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567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https://www.youtube.com/watch?v=9wrOXouGoIs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раннего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эстетического развития</w:t>
            </w:r>
          </w:p>
        </w:tc>
        <w:tc>
          <w:tcPr>
            <w:tcW w:w="1321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1гр.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Основы музыкальной грамоты.  Музыкальные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образы. «Капельки пружинки».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  <w:r>
              <w:t xml:space="preserve"> </w:t>
            </w:r>
            <w:hyperlink r:id="rId25" w:history="1">
              <w:r w:rsidRPr="00567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https://www.youtube.com/watch?v=10kBtuG0I50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нарисовать один из персонажей произведения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подружки»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песни. Работать перед зеркалом.</w:t>
            </w:r>
          </w:p>
          <w:p w:rsidR="00FF544C" w:rsidRPr="00E61F8F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567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https://www.youtube.com/watch?v=p82QrpJfnT8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1247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https://www.youtube.com/watch?v=z223S8Q_UEc</w:t>
              </w:r>
            </w:hyperlink>
          </w:p>
        </w:tc>
        <w:tc>
          <w:tcPr>
            <w:tcW w:w="315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почта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Слушание музыки и музыкальная грамота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хореогр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</w:tc>
        <w:tc>
          <w:tcPr>
            <w:tcW w:w="1321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Экскурсия в зоопарк.  Ритм. Четвертные ноты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рисунок по теме. К.Сен-Санс «Карнавал животных»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567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https://www.youtube.com/watch?v=xY4i2OqUA4k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FF544C" w:rsidRPr="006A2300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>ФГТ ХО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</w:t>
            </w:r>
          </w:p>
        </w:tc>
        <w:tc>
          <w:tcPr>
            <w:tcW w:w="1321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Разные природные явления. 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рисунок по теме. Слушать: С.Прокофьев «Ходит месяц над лугами»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660">
              <w:rPr>
                <w:rFonts w:ascii="Times New Roman" w:hAnsi="Times New Roman" w:cs="Times New Roman"/>
                <w:sz w:val="28"/>
                <w:szCs w:val="28"/>
              </w:rPr>
              <w:t>https://www.youtube.com/watch?v=j7xK-l4puNY</w:t>
            </w:r>
          </w:p>
        </w:tc>
        <w:tc>
          <w:tcPr>
            <w:tcW w:w="3152" w:type="dxa"/>
          </w:tcPr>
          <w:p w:rsidR="00FF544C" w:rsidRPr="006A2300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7B0FBA">
        <w:tc>
          <w:tcPr>
            <w:tcW w:w="2723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321" w:type="dxa"/>
          </w:tcPr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1692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63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 «Башкортостан»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икция. Артикуляция.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нового произведения.</w:t>
            </w:r>
          </w:p>
          <w:p w:rsidR="00FF544C" w:rsidRPr="009068FF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</w:t>
            </w:r>
          </w:p>
          <w:p w:rsidR="00FF544C" w:rsidRPr="00D77499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FF544C" w:rsidRPr="001E5077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52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</w:tbl>
    <w:p w:rsidR="00FF544C" w:rsidRDefault="00FF544C" w:rsidP="00FF544C"/>
    <w:p w:rsidR="007720F1" w:rsidRDefault="007720F1"/>
    <w:sectPr w:rsidR="007720F1" w:rsidSect="004364A2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44C"/>
    <w:rsid w:val="007720F1"/>
    <w:rsid w:val="00F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4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54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IWBtfrBCjs" TargetMode="External"/><Relationship Id="rId13" Type="http://schemas.openxmlformats.org/officeDocument/2006/relationships/hyperlink" Target="https://youtu.be/TiXpmszOSRc" TargetMode="External"/><Relationship Id="rId18" Type="http://schemas.openxmlformats.org/officeDocument/2006/relationships/hyperlink" Target="https://www.youtube.com/watch?v=vcVCmMxWBho" TargetMode="External"/><Relationship Id="rId26" Type="http://schemas.openxmlformats.org/officeDocument/2006/relationships/hyperlink" Target="https://www.youtube.com/watch?v=p82QrpJfnT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TiXpmszOSRc" TargetMode="External"/><Relationship Id="rId7" Type="http://schemas.openxmlformats.org/officeDocument/2006/relationships/hyperlink" Target="https://www.youtube.com/watch?v=FVVhUS4czWQ" TargetMode="External"/><Relationship Id="rId12" Type="http://schemas.openxmlformats.org/officeDocument/2006/relationships/hyperlink" Target="https://youtu.be/SIWBtfrBCjs" TargetMode="External"/><Relationship Id="rId17" Type="http://schemas.openxmlformats.org/officeDocument/2006/relationships/hyperlink" Target="https://www.youtube.com/watch?v=p82QrpJfnT8" TargetMode="External"/><Relationship Id="rId25" Type="http://schemas.openxmlformats.org/officeDocument/2006/relationships/hyperlink" Target="https://www.youtube.com/watch?v=10kBtuG0I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0kBtuG0I50" TargetMode="External"/><Relationship Id="rId20" Type="http://schemas.openxmlformats.org/officeDocument/2006/relationships/hyperlink" Target="https://youtu.be/SIWBtfrBCjs" TargetMode="External"/><Relationship Id="rId29" Type="http://schemas.openxmlformats.org/officeDocument/2006/relationships/hyperlink" Target="https://youtu.be/4HnVfCW44X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iXpmszOSRc" TargetMode="External"/><Relationship Id="rId11" Type="http://schemas.openxmlformats.org/officeDocument/2006/relationships/hyperlink" Target="https://youtu.be/TiXpmszOSRc" TargetMode="External"/><Relationship Id="rId24" Type="http://schemas.openxmlformats.org/officeDocument/2006/relationships/hyperlink" Target="https://www.youtube.com/watch?v=9wrOXouGoI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SIWBtfrBCjs" TargetMode="External"/><Relationship Id="rId15" Type="http://schemas.openxmlformats.org/officeDocument/2006/relationships/hyperlink" Target="https://www.youtube.com/watch?v=z223S8Q_UEc" TargetMode="External"/><Relationship Id="rId23" Type="http://schemas.openxmlformats.org/officeDocument/2006/relationships/hyperlink" Target="https://www.youtube.com/watch?v=wQYH54U2ZdU" TargetMode="External"/><Relationship Id="rId28" Type="http://schemas.openxmlformats.org/officeDocument/2006/relationships/hyperlink" Target="https://www.youtube.com/watch?v=xY4i2OqUA4k" TargetMode="External"/><Relationship Id="rId10" Type="http://schemas.openxmlformats.org/officeDocument/2006/relationships/hyperlink" Target="https://youtu.be/SIWBtfrBCjs" TargetMode="External"/><Relationship Id="rId19" Type="http://schemas.openxmlformats.org/officeDocument/2006/relationships/hyperlink" Target="https://www.youtube.com/watch?v=bX7zaIomTWs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uD6qEHkl6Qg" TargetMode="External"/><Relationship Id="rId9" Type="http://schemas.openxmlformats.org/officeDocument/2006/relationships/hyperlink" Target="https://youtu.be/TiXpmszOSRc" TargetMode="External"/><Relationship Id="rId14" Type="http://schemas.openxmlformats.org/officeDocument/2006/relationships/hyperlink" Target="https://www.youtube.com/watch?v=p82QrpJfnT8" TargetMode="External"/><Relationship Id="rId22" Type="http://schemas.openxmlformats.org/officeDocument/2006/relationships/hyperlink" Target="https://soundtimes.ru/kamernaya-muzyka/udivitelnye-muzykalnye-proizvedeniya/romans" TargetMode="External"/><Relationship Id="rId27" Type="http://schemas.openxmlformats.org/officeDocument/2006/relationships/hyperlink" Target="https://www.youtube.com/watch?v=z223S8Q_UEc" TargetMode="External"/><Relationship Id="rId30" Type="http://schemas.openxmlformats.org/officeDocument/2006/relationships/hyperlink" Target="https://youtu.be/TiXpmszOS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4681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2021-10-20T12:25:00Z</dcterms:created>
  <dcterms:modified xsi:type="dcterms:W3CDTF">2021-10-20T12:26:00Z</dcterms:modified>
</cp:coreProperties>
</file>