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7C" w:rsidRDefault="00FA737C" w:rsidP="00333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6274" cy="7863436"/>
            <wp:effectExtent l="0" t="952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1841" cy="78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40F" w:rsidRPr="003334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3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3340F" w:rsidRPr="003334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37C" w:rsidRDefault="00FA737C" w:rsidP="00333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37C" w:rsidRDefault="00FA737C" w:rsidP="00FA73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37C" w:rsidRDefault="00FA737C" w:rsidP="00333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37C" w:rsidRDefault="00FA737C" w:rsidP="00333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37C" w:rsidRDefault="00FA737C" w:rsidP="00333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37C" w:rsidRDefault="00FA737C" w:rsidP="00333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1159"/>
        <w:gridCol w:w="2045"/>
        <w:gridCol w:w="6052"/>
        <w:gridCol w:w="2729"/>
      </w:tblGrid>
      <w:tr w:rsidR="006113D4" w:rsidTr="00FA737C">
        <w:tc>
          <w:tcPr>
            <w:tcW w:w="2801" w:type="dxa"/>
          </w:tcPr>
          <w:p w:rsidR="00CF3ED5" w:rsidRDefault="00CF3ED5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159" w:type="dxa"/>
          </w:tcPr>
          <w:p w:rsidR="006113D4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045" w:type="dxa"/>
          </w:tcPr>
          <w:p w:rsidR="00CF3ED5" w:rsidRPr="00CF3ED5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CF3ED5" w:rsidRPr="00CF3ED5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CF3ED5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052" w:type="dxa"/>
          </w:tcPr>
          <w:p w:rsidR="007925CD" w:rsidRDefault="007925C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Баш.нар.музыка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«Черемуха»</w:t>
            </w:r>
          </w:p>
          <w:p w:rsidR="00E53D7F" w:rsidRDefault="007925C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5C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r w:rsidR="00CF3ED5">
              <w:rPr>
                <w:rFonts w:ascii="Times New Roman" w:hAnsi="Times New Roman" w:cs="Times New Roman"/>
                <w:sz w:val="28"/>
                <w:szCs w:val="28"/>
              </w:rPr>
              <w:t>ледить</w:t>
            </w:r>
            <w:proofErr w:type="spellEnd"/>
            <w:r w:rsidR="00CF3ED5">
              <w:rPr>
                <w:rFonts w:ascii="Times New Roman" w:hAnsi="Times New Roman" w:cs="Times New Roman"/>
                <w:sz w:val="28"/>
                <w:szCs w:val="28"/>
              </w:rPr>
              <w:t xml:space="preserve"> за штрихами, за левой рукой</w:t>
            </w:r>
            <w:r w:rsidR="00E53D7F">
              <w:rPr>
                <w:rFonts w:ascii="Times New Roman" w:hAnsi="Times New Roman" w:cs="Times New Roman"/>
                <w:sz w:val="28"/>
                <w:szCs w:val="28"/>
              </w:rPr>
              <w:t>, учить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3D7F">
              <w:rPr>
                <w:rFonts w:ascii="Times New Roman" w:hAnsi="Times New Roman" w:cs="Times New Roman"/>
                <w:sz w:val="28"/>
                <w:szCs w:val="28"/>
              </w:rPr>
              <w:t xml:space="preserve"> по нотам, соблюдая штрихи, отдельно</w:t>
            </w:r>
          </w:p>
        </w:tc>
        <w:tc>
          <w:tcPr>
            <w:tcW w:w="2729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FA737C">
        <w:tc>
          <w:tcPr>
            <w:tcW w:w="2801" w:type="dxa"/>
          </w:tcPr>
          <w:p w:rsidR="006113D4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  <w:p w:rsidR="00E53D7F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159" w:type="dxa"/>
          </w:tcPr>
          <w:p w:rsidR="006113D4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(3)</w:t>
            </w:r>
          </w:p>
        </w:tc>
        <w:tc>
          <w:tcPr>
            <w:tcW w:w="2045" w:type="dxa"/>
          </w:tcPr>
          <w:p w:rsidR="00E53D7F" w:rsidRPr="00CF3ED5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052" w:type="dxa"/>
          </w:tcPr>
          <w:p w:rsidR="006113D4" w:rsidRDefault="00E53D7F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Ю.Гаврилов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 - работать над текстом, следить за штрихами, сменой меха</w:t>
            </w:r>
          </w:p>
          <w:p w:rsidR="00B35158" w:rsidRDefault="00E53D7F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обр.Р.Сабитова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D7F" w:rsidRPr="00E53D7F" w:rsidRDefault="00B35158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3515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E53D7F">
              <w:rPr>
                <w:rFonts w:ascii="Times New Roman" w:hAnsi="Times New Roman" w:cs="Times New Roman"/>
                <w:sz w:val="28"/>
                <w:szCs w:val="28"/>
              </w:rPr>
              <w:t xml:space="preserve"> - следить за лигами, играть не спеша, обращать внимание на аппликатуру, учить наизусть </w:t>
            </w:r>
            <w:r w:rsidR="00E53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53D7F" w:rsidRPr="00E53D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53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53D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часть</w:t>
            </w:r>
            <w:r w:rsidRPr="00B35158">
              <w:t xml:space="preserve"> </w:t>
            </w:r>
            <w:hyperlink r:id="rId5" w:history="1">
              <w:r w:rsidRPr="00B351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https://www.youtube.com/watch?v=sZy8JZ_gWsg</w:t>
              </w:r>
            </w:hyperlink>
          </w:p>
        </w:tc>
        <w:tc>
          <w:tcPr>
            <w:tcW w:w="2729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FA737C">
        <w:tc>
          <w:tcPr>
            <w:tcW w:w="2801" w:type="dxa"/>
          </w:tcPr>
          <w:p w:rsidR="006113D4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Сулейманов</w:t>
            </w:r>
          </w:p>
          <w:p w:rsidR="00E53D7F" w:rsidRPr="00E53D7F" w:rsidRDefault="00E53D7F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Ильгиз</w:t>
            </w:r>
          </w:p>
        </w:tc>
        <w:tc>
          <w:tcPr>
            <w:tcW w:w="1159" w:type="dxa"/>
          </w:tcPr>
          <w:p w:rsidR="006113D4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045" w:type="dxa"/>
          </w:tcPr>
          <w:p w:rsidR="00E53D7F" w:rsidRPr="00CF3ED5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E53D7F" w:rsidRPr="00CF3ED5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113D4" w:rsidRDefault="00E53D7F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052" w:type="dxa"/>
          </w:tcPr>
          <w:p w:rsidR="006113D4" w:rsidRDefault="00B35158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</w:t>
            </w:r>
          </w:p>
          <w:p w:rsidR="00B35158" w:rsidRDefault="00E53D7F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</w:t>
            </w:r>
            <w:r w:rsidR="00B35158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танец </w:t>
            </w:r>
          </w:p>
          <w:p w:rsidR="00E53D7F" w:rsidRDefault="00B35158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5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E53D7F">
              <w:rPr>
                <w:rFonts w:ascii="Times New Roman" w:hAnsi="Times New Roman" w:cs="Times New Roman"/>
                <w:sz w:val="28"/>
                <w:szCs w:val="28"/>
              </w:rPr>
              <w:t xml:space="preserve"> играть, соблюдая штрихи, следить за сменой 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,учить наизусть, играть ровно, легко</w:t>
            </w:r>
          </w:p>
        </w:tc>
        <w:tc>
          <w:tcPr>
            <w:tcW w:w="2729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113D4" w:rsidTr="00FA737C">
        <w:tc>
          <w:tcPr>
            <w:tcW w:w="2801" w:type="dxa"/>
          </w:tcPr>
          <w:p w:rsidR="006113D4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</w:p>
          <w:p w:rsidR="006D3B4D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Лёва</w:t>
            </w:r>
          </w:p>
        </w:tc>
        <w:tc>
          <w:tcPr>
            <w:tcW w:w="1159" w:type="dxa"/>
          </w:tcPr>
          <w:p w:rsidR="006113D4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045" w:type="dxa"/>
          </w:tcPr>
          <w:p w:rsidR="006D3B4D" w:rsidRPr="006D3B4D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4D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:rsidR="006D3B4D" w:rsidRPr="006D3B4D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4D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:rsidR="006D3B4D" w:rsidRPr="006D3B4D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4D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  <w:p w:rsidR="006113D4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4D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6052" w:type="dxa"/>
          </w:tcPr>
          <w:p w:rsidR="006113D4" w:rsidRDefault="006D3B4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«Во поле берёза»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Г.Логинова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158" w:rsidRDefault="006D3B4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К.Листов</w:t>
            </w:r>
            <w:proofErr w:type="spellEnd"/>
            <w:r w:rsidR="00B35158">
              <w:rPr>
                <w:rFonts w:ascii="Times New Roman" w:hAnsi="Times New Roman" w:cs="Times New Roman"/>
                <w:sz w:val="28"/>
                <w:szCs w:val="28"/>
              </w:rPr>
              <w:t xml:space="preserve"> «В землянке» </w:t>
            </w:r>
          </w:p>
          <w:p w:rsidR="006D3B4D" w:rsidRDefault="00B35158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15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6D3B4D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6D3B4D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наизусть, играть соблюдая динамические </w:t>
            </w:r>
            <w:proofErr w:type="spellStart"/>
            <w:r w:rsidR="006D3B4D">
              <w:rPr>
                <w:rFonts w:ascii="Times New Roman" w:hAnsi="Times New Roman" w:cs="Times New Roman"/>
                <w:sz w:val="28"/>
                <w:szCs w:val="28"/>
              </w:rPr>
              <w:t>отенки</w:t>
            </w:r>
            <w:proofErr w:type="spellEnd"/>
            <w:r w:rsidR="006D3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,следить за штрихами </w:t>
            </w:r>
            <w:r w:rsidR="006D3B4D">
              <w:rPr>
                <w:rFonts w:ascii="Times New Roman" w:hAnsi="Times New Roman" w:cs="Times New Roman"/>
                <w:sz w:val="28"/>
                <w:szCs w:val="28"/>
              </w:rPr>
              <w:t>и смену меха</w:t>
            </w:r>
            <w:r w:rsidRPr="00B35158">
              <w:t xml:space="preserve"> </w:t>
            </w:r>
            <w:hyperlink r:id="rId6" w:history="1">
              <w:r w:rsidRPr="00B351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https://www.youtube.com/watch?v=CndSj_J0KQU</w:t>
              </w:r>
            </w:hyperlink>
          </w:p>
        </w:tc>
        <w:tc>
          <w:tcPr>
            <w:tcW w:w="2729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</w:p>
          <w:p w:rsidR="006113D4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6D3B4D" w:rsidTr="00FA737C">
        <w:tc>
          <w:tcPr>
            <w:tcW w:w="2801" w:type="dxa"/>
          </w:tcPr>
          <w:p w:rsidR="006D3B4D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</w:t>
            </w:r>
          </w:p>
          <w:p w:rsidR="006D3B4D" w:rsidRDefault="006D3B4D" w:rsidP="0049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1159" w:type="dxa"/>
          </w:tcPr>
          <w:p w:rsidR="006D3B4D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(4)</w:t>
            </w:r>
          </w:p>
        </w:tc>
        <w:tc>
          <w:tcPr>
            <w:tcW w:w="2045" w:type="dxa"/>
          </w:tcPr>
          <w:p w:rsidR="006D3B4D" w:rsidRPr="00CF3ED5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Pr="00CF3ED5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Pr="00CF3ED5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3B4D" w:rsidRDefault="006D3B4D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052" w:type="dxa"/>
          </w:tcPr>
          <w:p w:rsidR="005B2F97" w:rsidRDefault="005B2F97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«Как у нас то козёл» </w:t>
            </w:r>
          </w:p>
          <w:p w:rsidR="005B2F97" w:rsidRDefault="006D3B4D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F97" w:rsidRPr="005B2F97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5B2F97" w:rsidRPr="005B2F97">
              <w:rPr>
                <w:rFonts w:ascii="Times New Roman" w:hAnsi="Times New Roman" w:cs="Times New Roman"/>
                <w:sz w:val="28"/>
                <w:szCs w:val="28"/>
              </w:rPr>
              <w:t xml:space="preserve">. «Во поле берёза» обр. </w:t>
            </w:r>
            <w:proofErr w:type="spellStart"/>
            <w:r w:rsidR="005B2F97" w:rsidRPr="005B2F97">
              <w:rPr>
                <w:rFonts w:ascii="Times New Roman" w:hAnsi="Times New Roman" w:cs="Times New Roman"/>
                <w:sz w:val="28"/>
                <w:szCs w:val="28"/>
              </w:rPr>
              <w:t>Г.Логинова</w:t>
            </w:r>
            <w:proofErr w:type="spellEnd"/>
            <w:r w:rsidR="005B2F97" w:rsidRPr="005B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F97" w:rsidRPr="005B2F97" w:rsidRDefault="005B2F97" w:rsidP="005B2F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F97">
              <w:rPr>
                <w:rFonts w:ascii="Times New Roman" w:hAnsi="Times New Roman" w:cs="Times New Roman"/>
                <w:b/>
                <w:sz w:val="28"/>
                <w:szCs w:val="28"/>
              </w:rPr>
              <w:t>Заданиие</w:t>
            </w:r>
            <w:proofErr w:type="spellEnd"/>
            <w:r w:rsidRPr="005B2F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D3B4D">
              <w:rPr>
                <w:rFonts w:ascii="Times New Roman" w:hAnsi="Times New Roman" w:cs="Times New Roman"/>
                <w:sz w:val="28"/>
                <w:szCs w:val="28"/>
              </w:rPr>
              <w:t>овторять, играть в одном темпе, соблюдая динамические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B4D" w:rsidRDefault="004977E8" w:rsidP="004977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наизусть, следить за левой рукой и сменой меха</w:t>
            </w:r>
          </w:p>
        </w:tc>
        <w:tc>
          <w:tcPr>
            <w:tcW w:w="2729" w:type="dxa"/>
          </w:tcPr>
          <w:p w:rsidR="004977E8" w:rsidRPr="00CF3ED5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D3B4D" w:rsidRDefault="004977E8" w:rsidP="004977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D5"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</w:tbl>
    <w:p w:rsidR="006113D4" w:rsidRPr="006113D4" w:rsidRDefault="006113D4" w:rsidP="006113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13D4" w:rsidRPr="006113D4" w:rsidSect="00611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D4"/>
    <w:rsid w:val="001E7D48"/>
    <w:rsid w:val="0033340F"/>
    <w:rsid w:val="004977E8"/>
    <w:rsid w:val="005B2F97"/>
    <w:rsid w:val="006113D4"/>
    <w:rsid w:val="006D3B4D"/>
    <w:rsid w:val="007925CD"/>
    <w:rsid w:val="00B35158"/>
    <w:rsid w:val="00CF3ED5"/>
    <w:rsid w:val="00E53D7F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C4F1"/>
  <w15:docId w15:val="{9CE7B2EA-1206-4556-B99D-350A8EE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4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92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ndSj_J0KQU" TargetMode="External"/><Relationship Id="rId5" Type="http://schemas.openxmlformats.org/officeDocument/2006/relationships/hyperlink" Target="https://www.youtube.com/watch?v=sZy8JZ_gWs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Лениза Ханафиева</dc:creator>
  <cp:lastModifiedBy>Пользователь</cp:lastModifiedBy>
  <cp:revision>6</cp:revision>
  <cp:lastPrinted>2020-03-31T23:54:00Z</cp:lastPrinted>
  <dcterms:created xsi:type="dcterms:W3CDTF">2020-03-31T23:54:00Z</dcterms:created>
  <dcterms:modified xsi:type="dcterms:W3CDTF">2020-04-01T05:46:00Z</dcterms:modified>
</cp:coreProperties>
</file>