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08D" w:rsidRDefault="00A2608D"/>
    <w:tbl>
      <w:tblPr>
        <w:tblW w:w="10005" w:type="dxa"/>
        <w:tblCellSpacing w:w="0" w:type="dxa"/>
        <w:tblCellMar>
          <w:top w:w="105" w:type="dxa"/>
          <w:left w:w="105" w:type="dxa"/>
          <w:bottom w:w="105" w:type="dxa"/>
          <w:right w:w="105" w:type="dxa"/>
        </w:tblCellMar>
        <w:tblLook w:val="00A0"/>
      </w:tblPr>
      <w:tblGrid>
        <w:gridCol w:w="3923"/>
        <w:gridCol w:w="2113"/>
        <w:gridCol w:w="3969"/>
      </w:tblGrid>
      <w:tr w:rsidR="00A2608D" w:rsidRPr="00D1480C" w:rsidTr="00A41BCC">
        <w:trPr>
          <w:trHeight w:val="75"/>
          <w:tblCellSpacing w:w="0" w:type="dxa"/>
        </w:trPr>
        <w:tc>
          <w:tcPr>
            <w:tcW w:w="3923" w:type="dxa"/>
          </w:tcPr>
          <w:p w:rsidR="00A2608D" w:rsidRPr="005F505B" w:rsidRDefault="00A2608D" w:rsidP="00A41BCC">
            <w:pPr>
              <w:spacing w:before="100" w:beforeAutospacing="1" w:after="0" w:line="240" w:lineRule="auto"/>
              <w:rPr>
                <w:rFonts w:ascii="Times New Roman" w:hAnsi="Times New Roman"/>
                <w:sz w:val="24"/>
                <w:szCs w:val="24"/>
              </w:rPr>
            </w:pPr>
            <w:r>
              <w:rPr>
                <w:rFonts w:ascii="Times New Roman" w:hAnsi="Times New Roman"/>
                <w:b/>
                <w:bCs/>
                <w:sz w:val="20"/>
                <w:szCs w:val="20"/>
              </w:rPr>
              <w:t>БАШКОРТОСТАН</w:t>
            </w:r>
            <w:r w:rsidRPr="005F505B">
              <w:rPr>
                <w:rFonts w:ascii="Times New Roman" w:hAnsi="Times New Roman"/>
                <w:b/>
                <w:bCs/>
                <w:sz w:val="20"/>
                <w:szCs w:val="20"/>
              </w:rPr>
              <w:t xml:space="preserve"> </w:t>
            </w:r>
            <w:r>
              <w:rPr>
                <w:rFonts w:ascii="Times New Roman" w:hAnsi="Times New Roman"/>
                <w:b/>
                <w:bCs/>
                <w:sz w:val="20"/>
                <w:szCs w:val="20"/>
              </w:rPr>
              <w:t>РЕСПУБЛИКАҺЫНЫҢ</w:t>
            </w:r>
            <w:r w:rsidRPr="005F505B">
              <w:rPr>
                <w:rFonts w:ascii="Times New Roman" w:hAnsi="Times New Roman"/>
                <w:b/>
                <w:bCs/>
                <w:sz w:val="20"/>
                <w:szCs w:val="20"/>
              </w:rPr>
              <w:t xml:space="preserve"> </w:t>
            </w:r>
            <w:r>
              <w:rPr>
                <w:rFonts w:ascii="Times New Roman" w:hAnsi="Times New Roman"/>
                <w:b/>
                <w:bCs/>
                <w:sz w:val="20"/>
                <w:szCs w:val="20"/>
              </w:rPr>
              <w:t>БАКАЛЫ</w:t>
            </w:r>
            <w:r w:rsidRPr="005F505B">
              <w:rPr>
                <w:rFonts w:ascii="Times New Roman" w:hAnsi="Times New Roman"/>
                <w:b/>
                <w:bCs/>
                <w:sz w:val="20"/>
                <w:szCs w:val="20"/>
              </w:rPr>
              <w:t xml:space="preserve"> </w:t>
            </w:r>
            <w:r>
              <w:rPr>
                <w:rFonts w:ascii="Times New Roman" w:hAnsi="Times New Roman"/>
                <w:b/>
                <w:bCs/>
                <w:sz w:val="20"/>
                <w:szCs w:val="20"/>
              </w:rPr>
              <w:t>РАЙОНЫ</w:t>
            </w:r>
            <w:r w:rsidRPr="005F505B">
              <w:rPr>
                <w:rFonts w:ascii="Times New Roman" w:hAnsi="Times New Roman"/>
                <w:b/>
                <w:bCs/>
                <w:sz w:val="20"/>
                <w:szCs w:val="20"/>
              </w:rPr>
              <w:t xml:space="preserve"> </w:t>
            </w:r>
            <w:r>
              <w:rPr>
                <w:rFonts w:ascii="Times New Roman" w:hAnsi="Times New Roman"/>
                <w:b/>
                <w:bCs/>
                <w:sz w:val="20"/>
                <w:szCs w:val="20"/>
              </w:rPr>
              <w:t>МУНИЦИПАЛЬ</w:t>
            </w:r>
            <w:r w:rsidRPr="005F505B">
              <w:rPr>
                <w:rFonts w:ascii="Times New Roman" w:hAnsi="Times New Roman"/>
                <w:b/>
                <w:bCs/>
                <w:sz w:val="20"/>
                <w:szCs w:val="20"/>
              </w:rPr>
              <w:t xml:space="preserve"> </w:t>
            </w:r>
            <w:r>
              <w:rPr>
                <w:rFonts w:ascii="Times New Roman" w:hAnsi="Times New Roman"/>
                <w:b/>
                <w:bCs/>
                <w:sz w:val="20"/>
                <w:szCs w:val="20"/>
              </w:rPr>
              <w:t>РАЙОНЫҢ</w:t>
            </w:r>
            <w:r w:rsidRPr="005F505B">
              <w:rPr>
                <w:rFonts w:ascii="Times New Roman" w:hAnsi="Times New Roman"/>
                <w:b/>
                <w:bCs/>
                <w:sz w:val="20"/>
                <w:szCs w:val="20"/>
              </w:rPr>
              <w:t xml:space="preserve"> </w:t>
            </w:r>
            <w:r>
              <w:rPr>
                <w:rFonts w:ascii="Times New Roman" w:hAnsi="Times New Roman"/>
                <w:b/>
                <w:bCs/>
                <w:sz w:val="20"/>
                <w:szCs w:val="20"/>
              </w:rPr>
              <w:t>БАКАЛЫ</w:t>
            </w:r>
            <w:r w:rsidRPr="005F505B">
              <w:rPr>
                <w:rFonts w:ascii="Times New Roman" w:hAnsi="Times New Roman"/>
                <w:b/>
                <w:bCs/>
                <w:sz w:val="20"/>
                <w:szCs w:val="20"/>
              </w:rPr>
              <w:t xml:space="preserve"> </w:t>
            </w:r>
            <w:r>
              <w:rPr>
                <w:rFonts w:ascii="Times New Roman" w:hAnsi="Times New Roman"/>
                <w:b/>
                <w:bCs/>
                <w:sz w:val="20"/>
                <w:szCs w:val="20"/>
              </w:rPr>
              <w:t>БАЛАЛАР</w:t>
            </w:r>
            <w:r w:rsidRPr="005F505B">
              <w:rPr>
                <w:rFonts w:ascii="Times New Roman" w:hAnsi="Times New Roman"/>
                <w:b/>
                <w:bCs/>
                <w:sz w:val="20"/>
                <w:szCs w:val="20"/>
              </w:rPr>
              <w:t xml:space="preserve"> </w:t>
            </w:r>
            <w:r>
              <w:rPr>
                <w:rFonts w:ascii="Times New Roman" w:hAnsi="Times New Roman"/>
                <w:b/>
                <w:bCs/>
                <w:sz w:val="20"/>
                <w:szCs w:val="20"/>
              </w:rPr>
              <w:t>СӘНҒӘТ</w:t>
            </w:r>
            <w:r w:rsidRPr="005F505B">
              <w:rPr>
                <w:rFonts w:ascii="Times New Roman" w:hAnsi="Times New Roman"/>
                <w:b/>
                <w:bCs/>
                <w:sz w:val="20"/>
                <w:szCs w:val="20"/>
              </w:rPr>
              <w:t xml:space="preserve"> </w:t>
            </w:r>
            <w:r>
              <w:rPr>
                <w:rFonts w:ascii="Times New Roman" w:hAnsi="Times New Roman"/>
                <w:b/>
                <w:bCs/>
                <w:sz w:val="20"/>
                <w:szCs w:val="20"/>
              </w:rPr>
              <w:t>МӘКТӘБЕ</w:t>
            </w:r>
            <w:r w:rsidRPr="005F505B">
              <w:rPr>
                <w:rFonts w:ascii="Times New Roman" w:hAnsi="Times New Roman"/>
                <w:b/>
                <w:bCs/>
                <w:sz w:val="20"/>
                <w:szCs w:val="20"/>
              </w:rPr>
              <w:t xml:space="preserve">  </w:t>
            </w:r>
            <w:r>
              <w:rPr>
                <w:rFonts w:ascii="Times New Roman" w:hAnsi="Times New Roman"/>
                <w:b/>
                <w:bCs/>
                <w:sz w:val="20"/>
                <w:szCs w:val="20"/>
              </w:rPr>
              <w:t>ӘСТЕМӘ</w:t>
            </w:r>
            <w:r w:rsidRPr="005F505B">
              <w:rPr>
                <w:rFonts w:ascii="Times New Roman" w:hAnsi="Times New Roman"/>
                <w:b/>
                <w:bCs/>
                <w:sz w:val="20"/>
                <w:szCs w:val="20"/>
              </w:rPr>
              <w:t xml:space="preserve"> </w:t>
            </w:r>
            <w:r>
              <w:rPr>
                <w:rFonts w:ascii="Times New Roman" w:hAnsi="Times New Roman"/>
                <w:b/>
                <w:bCs/>
                <w:sz w:val="20"/>
                <w:szCs w:val="20"/>
              </w:rPr>
              <w:t>БЕЛЕМ</w:t>
            </w:r>
            <w:r w:rsidRPr="005F505B">
              <w:rPr>
                <w:rFonts w:ascii="Times New Roman" w:hAnsi="Times New Roman"/>
                <w:b/>
                <w:bCs/>
                <w:sz w:val="20"/>
                <w:szCs w:val="20"/>
              </w:rPr>
              <w:t xml:space="preserve"> </w:t>
            </w:r>
            <w:r>
              <w:rPr>
                <w:rFonts w:ascii="Times New Roman" w:hAnsi="Times New Roman"/>
                <w:b/>
                <w:bCs/>
                <w:sz w:val="20"/>
                <w:szCs w:val="20"/>
              </w:rPr>
              <w:t>БИРЕҮ</w:t>
            </w:r>
            <w:r w:rsidRPr="005F505B">
              <w:rPr>
                <w:rFonts w:ascii="Times New Roman" w:hAnsi="Times New Roman"/>
                <w:b/>
                <w:bCs/>
                <w:sz w:val="20"/>
                <w:szCs w:val="20"/>
              </w:rPr>
              <w:t xml:space="preserve"> </w:t>
            </w:r>
            <w:r>
              <w:rPr>
                <w:rFonts w:ascii="Times New Roman" w:hAnsi="Times New Roman"/>
                <w:b/>
                <w:bCs/>
                <w:sz w:val="20"/>
                <w:szCs w:val="20"/>
              </w:rPr>
              <w:t>МУНИЦИПАЛЬ</w:t>
            </w:r>
            <w:r w:rsidRPr="005F505B">
              <w:rPr>
                <w:rFonts w:ascii="Times New Roman" w:hAnsi="Times New Roman"/>
                <w:b/>
                <w:bCs/>
                <w:sz w:val="20"/>
                <w:szCs w:val="20"/>
              </w:rPr>
              <w:t xml:space="preserve"> </w:t>
            </w:r>
            <w:r>
              <w:rPr>
                <w:rFonts w:ascii="Times New Roman" w:hAnsi="Times New Roman"/>
                <w:b/>
                <w:bCs/>
                <w:sz w:val="20"/>
                <w:szCs w:val="20"/>
              </w:rPr>
              <w:t>АВТОНОМИЯЛЫ УЧРЕЖДЕНИЯҺЫ</w:t>
            </w:r>
            <w:r w:rsidRPr="005F505B">
              <w:rPr>
                <w:rFonts w:ascii="Times New Roman" w:hAnsi="Times New Roman"/>
                <w:b/>
                <w:bCs/>
                <w:sz w:val="20"/>
                <w:szCs w:val="20"/>
              </w:rPr>
              <w:t xml:space="preserve"> </w:t>
            </w:r>
            <w:r w:rsidRPr="005F505B">
              <w:rPr>
                <w:rFonts w:ascii="Times New Roman" w:hAnsi="Times New Roman"/>
                <w:sz w:val="24"/>
                <w:szCs w:val="24"/>
              </w:rPr>
              <w:t xml:space="preserve">                                      </w:t>
            </w:r>
            <w:r w:rsidRPr="005F505B">
              <w:rPr>
                <w:rFonts w:ascii="Times New Roman" w:hAnsi="Times New Roman"/>
                <w:b/>
                <w:bCs/>
                <w:sz w:val="20"/>
                <w:szCs w:val="20"/>
              </w:rPr>
              <w:t>(</w:t>
            </w:r>
            <w:r>
              <w:rPr>
                <w:rFonts w:ascii="Times New Roman" w:hAnsi="Times New Roman"/>
                <w:b/>
                <w:bCs/>
                <w:sz w:val="20"/>
                <w:szCs w:val="20"/>
              </w:rPr>
              <w:t>МАУ</w:t>
            </w:r>
            <w:r w:rsidRPr="005F505B">
              <w:rPr>
                <w:rFonts w:ascii="Times New Roman" w:hAnsi="Times New Roman"/>
                <w:b/>
                <w:bCs/>
                <w:sz w:val="20"/>
                <w:szCs w:val="20"/>
              </w:rPr>
              <w:t xml:space="preserve"> </w:t>
            </w:r>
            <w:r>
              <w:rPr>
                <w:rFonts w:ascii="Times New Roman" w:hAnsi="Times New Roman"/>
                <w:b/>
                <w:bCs/>
                <w:sz w:val="20"/>
                <w:szCs w:val="20"/>
              </w:rPr>
              <w:t>ДО</w:t>
            </w:r>
            <w:r w:rsidRPr="005F505B">
              <w:rPr>
                <w:rFonts w:ascii="Times New Roman" w:hAnsi="Times New Roman"/>
                <w:b/>
                <w:bCs/>
                <w:sz w:val="20"/>
                <w:szCs w:val="20"/>
              </w:rPr>
              <w:t xml:space="preserve"> </w:t>
            </w:r>
            <w:r>
              <w:rPr>
                <w:rFonts w:ascii="Times New Roman" w:hAnsi="Times New Roman"/>
                <w:b/>
                <w:bCs/>
                <w:sz w:val="20"/>
                <w:szCs w:val="20"/>
              </w:rPr>
              <w:t>БАКАЛИНСКАЯ</w:t>
            </w:r>
            <w:r w:rsidRPr="005F505B">
              <w:rPr>
                <w:rFonts w:ascii="Times New Roman" w:hAnsi="Times New Roman"/>
                <w:b/>
                <w:bCs/>
                <w:sz w:val="20"/>
                <w:szCs w:val="20"/>
              </w:rPr>
              <w:t xml:space="preserve"> </w:t>
            </w:r>
            <w:r>
              <w:rPr>
                <w:rFonts w:ascii="Times New Roman" w:hAnsi="Times New Roman"/>
                <w:b/>
                <w:bCs/>
                <w:sz w:val="20"/>
                <w:szCs w:val="20"/>
              </w:rPr>
              <w:t>ДШИ</w:t>
            </w:r>
            <w:r w:rsidRPr="005F505B">
              <w:rPr>
                <w:rFonts w:ascii="Times New Roman" w:hAnsi="Times New Roman"/>
                <w:b/>
                <w:bCs/>
                <w:sz w:val="20"/>
                <w:szCs w:val="20"/>
              </w:rPr>
              <w:t>)</w:t>
            </w:r>
          </w:p>
        </w:tc>
        <w:tc>
          <w:tcPr>
            <w:tcW w:w="2113" w:type="dxa"/>
          </w:tcPr>
          <w:p w:rsidR="00A2608D" w:rsidRPr="00D1480C" w:rsidRDefault="00A2608D" w:rsidP="00A41BCC">
            <w:pPr>
              <w:spacing w:after="0"/>
            </w:pPr>
          </w:p>
        </w:tc>
        <w:tc>
          <w:tcPr>
            <w:tcW w:w="3969" w:type="dxa"/>
          </w:tcPr>
          <w:p w:rsidR="00A2608D" w:rsidRDefault="00A2608D" w:rsidP="00A41BCC">
            <w:pPr>
              <w:spacing w:before="100" w:beforeAutospacing="1" w:after="0" w:line="240" w:lineRule="auto"/>
              <w:rPr>
                <w:rFonts w:ascii="Times New Roman" w:hAnsi="Times New Roman"/>
                <w:sz w:val="24"/>
                <w:szCs w:val="24"/>
              </w:rPr>
            </w:pPr>
            <w:r>
              <w:rPr>
                <w:rFonts w:ascii="Times New Roman" w:hAnsi="Times New Roman"/>
                <w:b/>
                <w:bCs/>
                <w:sz w:val="20"/>
                <w:szCs w:val="20"/>
              </w:rPr>
              <w:t xml:space="preserve">МУНИЦИПАЛЬНОЕ АВТОНОМНОЕ  УЧРЕЖДЕНИЕ ДОПОЛНИТЕЛЬНОГО ОБРАЗОВАНИЯ  БАКАЛИНСКАЯ ДЕТСКАЯ ШКОЛА ИСКУССТВ МУНИЦИПАЛЬНОГО РАЙОНА БАКАЛИНСКИЙ РАЙОН РЕСПУБЛИКИ БАШКОРТОСТАН </w:t>
            </w:r>
            <w:r>
              <w:rPr>
                <w:rFonts w:ascii="Times New Roman" w:hAnsi="Times New Roman"/>
                <w:sz w:val="24"/>
                <w:szCs w:val="24"/>
              </w:rPr>
              <w:t xml:space="preserve">                                   </w:t>
            </w:r>
            <w:r>
              <w:rPr>
                <w:rFonts w:ascii="Times New Roman" w:hAnsi="Times New Roman"/>
                <w:b/>
                <w:bCs/>
                <w:sz w:val="20"/>
                <w:szCs w:val="20"/>
              </w:rPr>
              <w:t>(МАУ ДО БАКАЛИНСКАЯ ДШИ)</w:t>
            </w:r>
          </w:p>
        </w:tc>
      </w:tr>
    </w:tbl>
    <w:p w:rsidR="00A2608D" w:rsidRPr="00F500F0" w:rsidRDefault="00A2608D" w:rsidP="00371FBC">
      <w:pPr>
        <w:spacing w:after="0" w:line="240" w:lineRule="auto"/>
        <w:rPr>
          <w:rFonts w:ascii="Times New Roman" w:hAnsi="Times New Roman"/>
          <w:b/>
          <w:bCs/>
          <w:sz w:val="28"/>
          <w:szCs w:val="28"/>
        </w:rPr>
      </w:pPr>
      <w:r>
        <w:rPr>
          <w:rFonts w:ascii="Times New Roman" w:hAnsi="Times New Roman"/>
          <w:b/>
          <w:bCs/>
          <w:sz w:val="28"/>
          <w:szCs w:val="28"/>
        </w:rPr>
        <w:t xml:space="preserve">     </w:t>
      </w:r>
    </w:p>
    <w:p w:rsidR="00A2608D" w:rsidRDefault="00A2608D" w:rsidP="00371FBC">
      <w:pPr>
        <w:spacing w:after="0" w:line="240" w:lineRule="auto"/>
        <w:rPr>
          <w:rFonts w:ascii="Times New Roman" w:hAnsi="Times New Roman"/>
          <w:b/>
          <w:bCs/>
          <w:sz w:val="28"/>
          <w:szCs w:val="28"/>
        </w:rPr>
      </w:pPr>
    </w:p>
    <w:p w:rsidR="00A2608D" w:rsidRPr="00F500F0" w:rsidRDefault="00A2608D" w:rsidP="00371FBC">
      <w:pPr>
        <w:spacing w:after="0" w:line="240" w:lineRule="auto"/>
        <w:rPr>
          <w:rFonts w:ascii="Times New Roman" w:hAnsi="Times New Roman"/>
          <w:b/>
          <w:bCs/>
          <w:sz w:val="28"/>
          <w:szCs w:val="28"/>
        </w:rPr>
      </w:pPr>
    </w:p>
    <w:p w:rsidR="00A2608D" w:rsidRPr="00F500F0" w:rsidRDefault="00A2608D" w:rsidP="00371FBC">
      <w:pPr>
        <w:spacing w:after="0" w:line="240" w:lineRule="auto"/>
        <w:rPr>
          <w:rFonts w:ascii="Times New Roman" w:hAnsi="Times New Roman"/>
          <w:b/>
          <w:bCs/>
          <w:sz w:val="28"/>
          <w:szCs w:val="28"/>
        </w:rPr>
      </w:pPr>
    </w:p>
    <w:p w:rsidR="00A2608D" w:rsidRPr="00543409" w:rsidRDefault="00A2608D" w:rsidP="00371FBC">
      <w:pPr>
        <w:spacing w:after="0" w:line="240" w:lineRule="auto"/>
        <w:rPr>
          <w:rFonts w:ascii="Times New Roman" w:hAnsi="Times New Roman"/>
          <w:bCs/>
          <w:sz w:val="36"/>
          <w:szCs w:val="36"/>
        </w:rPr>
      </w:pPr>
      <w:r w:rsidRPr="00543409">
        <w:rPr>
          <w:rFonts w:ascii="Times New Roman" w:hAnsi="Times New Roman"/>
          <w:b/>
          <w:bCs/>
          <w:sz w:val="36"/>
          <w:szCs w:val="36"/>
        </w:rPr>
        <w:t xml:space="preserve">   БОЙОРОК                                             </w:t>
      </w:r>
      <w:r>
        <w:rPr>
          <w:rFonts w:ascii="Times New Roman" w:hAnsi="Times New Roman"/>
          <w:b/>
          <w:bCs/>
          <w:sz w:val="36"/>
          <w:szCs w:val="36"/>
        </w:rPr>
        <w:t xml:space="preserve">     </w:t>
      </w:r>
      <w:r w:rsidRPr="00543409">
        <w:rPr>
          <w:rFonts w:ascii="Times New Roman" w:hAnsi="Times New Roman"/>
          <w:b/>
          <w:bCs/>
          <w:sz w:val="36"/>
          <w:szCs w:val="36"/>
        </w:rPr>
        <w:t xml:space="preserve">ПРИКАЗ              </w:t>
      </w:r>
      <w:r w:rsidRPr="00543409">
        <w:rPr>
          <w:rFonts w:ascii="Times New Roman" w:hAnsi="Times New Roman"/>
          <w:bCs/>
          <w:sz w:val="36"/>
          <w:szCs w:val="36"/>
        </w:rPr>
        <w:t xml:space="preserve">  </w:t>
      </w:r>
    </w:p>
    <w:p w:rsidR="00A2608D" w:rsidRDefault="00A2608D" w:rsidP="00371FBC">
      <w:pPr>
        <w:spacing w:after="0" w:line="240" w:lineRule="auto"/>
        <w:rPr>
          <w:rFonts w:ascii="Times New Roman" w:hAnsi="Times New Roman"/>
          <w:bCs/>
          <w:sz w:val="28"/>
          <w:szCs w:val="28"/>
        </w:rPr>
      </w:pPr>
    </w:p>
    <w:p w:rsidR="00A2608D" w:rsidRDefault="00A2608D" w:rsidP="00371FBC">
      <w:pPr>
        <w:spacing w:after="0" w:line="240" w:lineRule="auto"/>
        <w:rPr>
          <w:rFonts w:ascii="Times New Roman" w:hAnsi="Times New Roman"/>
          <w:bCs/>
          <w:sz w:val="28"/>
          <w:szCs w:val="28"/>
        </w:rPr>
      </w:pPr>
    </w:p>
    <w:p w:rsidR="00A2608D" w:rsidRPr="00477AFD" w:rsidRDefault="00A2608D" w:rsidP="00371FBC">
      <w:pPr>
        <w:spacing w:after="0" w:line="240" w:lineRule="auto"/>
        <w:rPr>
          <w:rFonts w:ascii="Times New Roman" w:hAnsi="Times New Roman"/>
          <w:b/>
          <w:bCs/>
          <w:sz w:val="28"/>
          <w:szCs w:val="28"/>
        </w:rPr>
      </w:pPr>
      <w:r>
        <w:rPr>
          <w:rFonts w:ascii="Times New Roman" w:hAnsi="Times New Roman"/>
          <w:bCs/>
          <w:sz w:val="28"/>
          <w:szCs w:val="28"/>
        </w:rPr>
        <w:t xml:space="preserve">    06 ноябрь  </w:t>
      </w:r>
      <w:smartTag w:uri="urn:schemas-microsoft-com:office:smarttags" w:element="metricconverter">
        <w:smartTagPr>
          <w:attr w:name="ProductID" w:val="2018 г"/>
        </w:smartTagPr>
        <w:r>
          <w:rPr>
            <w:rFonts w:ascii="Times New Roman" w:hAnsi="Times New Roman"/>
            <w:bCs/>
            <w:sz w:val="28"/>
            <w:szCs w:val="28"/>
          </w:rPr>
          <w:t>2018</w:t>
        </w:r>
        <w:r w:rsidRPr="00E7629A">
          <w:rPr>
            <w:rFonts w:ascii="Times New Roman" w:hAnsi="Times New Roman"/>
            <w:bCs/>
            <w:sz w:val="28"/>
            <w:szCs w:val="28"/>
          </w:rPr>
          <w:t xml:space="preserve"> </w:t>
        </w:r>
        <w:r>
          <w:rPr>
            <w:rFonts w:ascii="Times New Roman" w:hAnsi="Times New Roman"/>
            <w:bCs/>
            <w:sz w:val="28"/>
            <w:szCs w:val="28"/>
          </w:rPr>
          <w:t>г</w:t>
        </w:r>
      </w:smartTag>
      <w:r>
        <w:rPr>
          <w:rFonts w:ascii="Times New Roman" w:hAnsi="Times New Roman"/>
          <w:bCs/>
          <w:sz w:val="28"/>
          <w:szCs w:val="28"/>
        </w:rPr>
        <w:t xml:space="preserve">.                     № 55                          06 ноября  </w:t>
      </w:r>
      <w:smartTag w:uri="urn:schemas-microsoft-com:office:smarttags" w:element="metricconverter">
        <w:smartTagPr>
          <w:attr w:name="ProductID" w:val="2018 г"/>
        </w:smartTagPr>
        <w:r>
          <w:rPr>
            <w:rFonts w:ascii="Times New Roman" w:hAnsi="Times New Roman"/>
            <w:bCs/>
            <w:sz w:val="28"/>
            <w:szCs w:val="28"/>
          </w:rPr>
          <w:t>2018 г</w:t>
        </w:r>
      </w:smartTag>
      <w:r>
        <w:rPr>
          <w:rFonts w:ascii="Times New Roman" w:hAnsi="Times New Roman"/>
          <w:bCs/>
          <w:sz w:val="28"/>
          <w:szCs w:val="28"/>
        </w:rPr>
        <w:t xml:space="preserve">.                       </w:t>
      </w:r>
    </w:p>
    <w:p w:rsidR="00A2608D" w:rsidRDefault="00A2608D" w:rsidP="00371FBC"/>
    <w:p w:rsidR="00A2608D" w:rsidRDefault="00A2608D" w:rsidP="008F3BA9">
      <w:pPr>
        <w:spacing w:after="0" w:line="240" w:lineRule="auto"/>
        <w:jc w:val="center"/>
      </w:pPr>
    </w:p>
    <w:p w:rsidR="00A2608D" w:rsidRPr="00164769" w:rsidRDefault="00A2608D" w:rsidP="008F3BA9">
      <w:pPr>
        <w:spacing w:after="0" w:line="276" w:lineRule="auto"/>
        <w:rPr>
          <w:rFonts w:ascii="Times New Roman" w:hAnsi="Times New Roman"/>
          <w:b/>
          <w:sz w:val="28"/>
          <w:szCs w:val="28"/>
          <w:lang w:eastAsia="ru-RU"/>
        </w:rPr>
      </w:pPr>
      <w:r w:rsidRPr="00164769">
        <w:rPr>
          <w:rFonts w:ascii="Times New Roman" w:hAnsi="Times New Roman"/>
          <w:sz w:val="28"/>
          <w:szCs w:val="28"/>
          <w:lang w:eastAsia="ru-RU"/>
        </w:rPr>
        <w:tab/>
      </w:r>
      <w:r w:rsidRPr="00164769">
        <w:rPr>
          <w:rFonts w:ascii="Times New Roman" w:hAnsi="Times New Roman"/>
          <w:b/>
          <w:sz w:val="28"/>
          <w:szCs w:val="28"/>
          <w:lang w:eastAsia="ru-RU"/>
        </w:rPr>
        <w:t xml:space="preserve"> </w:t>
      </w:r>
    </w:p>
    <w:p w:rsidR="00A2608D" w:rsidRPr="00164769" w:rsidRDefault="00A2608D" w:rsidP="008F3BA9">
      <w:pPr>
        <w:spacing w:after="0" w:line="276" w:lineRule="auto"/>
        <w:rPr>
          <w:rFonts w:ascii="Times New Roman" w:hAnsi="Times New Roman"/>
          <w:b/>
          <w:sz w:val="28"/>
          <w:szCs w:val="28"/>
          <w:lang w:eastAsia="ru-RU"/>
        </w:rPr>
      </w:pPr>
    </w:p>
    <w:p w:rsidR="00A2608D" w:rsidRDefault="00A2608D" w:rsidP="00D20C32">
      <w:pPr>
        <w:spacing w:after="0" w:line="240" w:lineRule="auto"/>
        <w:outlineLvl w:val="0"/>
        <w:rPr>
          <w:rFonts w:ascii="Times New Roman" w:hAnsi="Times New Roman"/>
          <w:b/>
          <w:i/>
          <w:sz w:val="28"/>
          <w:szCs w:val="28"/>
          <w:lang w:eastAsia="ru-RU"/>
        </w:rPr>
      </w:pPr>
      <w:r w:rsidRPr="00164769">
        <w:rPr>
          <w:rFonts w:ascii="Times New Roman" w:hAnsi="Times New Roman"/>
          <w:b/>
          <w:i/>
          <w:sz w:val="28"/>
          <w:szCs w:val="28"/>
          <w:lang w:eastAsia="ru-RU"/>
        </w:rPr>
        <w:t xml:space="preserve">О </w:t>
      </w:r>
      <w:r>
        <w:rPr>
          <w:rFonts w:ascii="Times New Roman" w:hAnsi="Times New Roman"/>
          <w:b/>
          <w:i/>
          <w:sz w:val="28"/>
          <w:szCs w:val="28"/>
          <w:lang w:eastAsia="ru-RU"/>
        </w:rPr>
        <w:t>разработке и принятии мер по предупреждению</w:t>
      </w:r>
    </w:p>
    <w:p w:rsidR="00A2608D" w:rsidRDefault="00A2608D" w:rsidP="008F3BA9">
      <w:pPr>
        <w:spacing w:after="0" w:line="240" w:lineRule="auto"/>
        <w:rPr>
          <w:rFonts w:ascii="Times New Roman" w:hAnsi="Times New Roman"/>
          <w:b/>
          <w:i/>
          <w:sz w:val="28"/>
          <w:szCs w:val="28"/>
          <w:lang w:eastAsia="ru-RU"/>
        </w:rPr>
      </w:pPr>
      <w:r>
        <w:rPr>
          <w:rFonts w:ascii="Times New Roman" w:hAnsi="Times New Roman"/>
          <w:b/>
          <w:i/>
          <w:sz w:val="28"/>
          <w:szCs w:val="28"/>
          <w:lang w:eastAsia="ru-RU"/>
        </w:rPr>
        <w:t xml:space="preserve"> и противодействию коррупции</w:t>
      </w:r>
    </w:p>
    <w:p w:rsidR="00A2608D" w:rsidRDefault="00A2608D" w:rsidP="008F3BA9">
      <w:pPr>
        <w:spacing w:after="0" w:line="276" w:lineRule="auto"/>
        <w:ind w:firstLine="708"/>
        <w:jc w:val="both"/>
        <w:rPr>
          <w:rFonts w:ascii="Times New Roman" w:hAnsi="Times New Roman"/>
          <w:sz w:val="28"/>
          <w:szCs w:val="28"/>
          <w:lang w:eastAsia="ru-RU"/>
        </w:rPr>
      </w:pPr>
    </w:p>
    <w:p w:rsidR="00A2608D" w:rsidRPr="00164769" w:rsidRDefault="00A2608D" w:rsidP="008F3BA9">
      <w:pPr>
        <w:spacing w:after="0" w:line="276" w:lineRule="auto"/>
        <w:ind w:firstLine="708"/>
        <w:jc w:val="both"/>
        <w:rPr>
          <w:rFonts w:ascii="Times New Roman" w:hAnsi="Times New Roman"/>
          <w:sz w:val="28"/>
          <w:szCs w:val="28"/>
          <w:lang w:eastAsia="ru-RU"/>
        </w:rPr>
      </w:pPr>
      <w:r>
        <w:rPr>
          <w:rFonts w:ascii="Times New Roman" w:hAnsi="Times New Roman"/>
          <w:sz w:val="28"/>
          <w:szCs w:val="28"/>
          <w:lang w:eastAsia="ru-RU"/>
        </w:rPr>
        <w:t>Во исполнение Федерального закона от 25.12.2008 №273-ФЗ «О противодействии коррупции» в целях</w:t>
      </w:r>
      <w:r w:rsidRPr="00E5157F">
        <w:rPr>
          <w:sz w:val="28"/>
          <w:szCs w:val="28"/>
        </w:rPr>
        <w:t xml:space="preserve"> </w:t>
      </w:r>
      <w:r w:rsidRPr="00E5157F">
        <w:rPr>
          <w:rFonts w:ascii="Times New Roman" w:hAnsi="Times New Roman"/>
          <w:sz w:val="28"/>
          <w:szCs w:val="28"/>
          <w:lang w:eastAsia="ru-RU"/>
        </w:rPr>
        <w:t>организации работы по предупреждению коррупции в</w:t>
      </w:r>
      <w:r>
        <w:rPr>
          <w:rFonts w:ascii="Times New Roman" w:hAnsi="Times New Roman"/>
          <w:sz w:val="28"/>
          <w:szCs w:val="28"/>
          <w:lang w:eastAsia="ru-RU"/>
        </w:rPr>
        <w:t xml:space="preserve"> МАУ ДО Бакалинская ДШИ</w:t>
      </w:r>
    </w:p>
    <w:p w:rsidR="00A2608D" w:rsidRDefault="00A2608D" w:rsidP="008F3BA9">
      <w:pPr>
        <w:pStyle w:val="Default"/>
        <w:spacing w:line="276" w:lineRule="auto"/>
        <w:jc w:val="both"/>
      </w:pPr>
    </w:p>
    <w:p w:rsidR="00A2608D" w:rsidRDefault="00A2608D" w:rsidP="008F3BA9">
      <w:pPr>
        <w:pStyle w:val="Default"/>
        <w:spacing w:line="276" w:lineRule="auto"/>
        <w:jc w:val="both"/>
        <w:rPr>
          <w:sz w:val="23"/>
          <w:szCs w:val="23"/>
        </w:rPr>
      </w:pPr>
      <w:r>
        <w:t xml:space="preserve"> </w:t>
      </w:r>
    </w:p>
    <w:p w:rsidR="00A2608D" w:rsidRDefault="00A2608D" w:rsidP="00D20C32">
      <w:pPr>
        <w:spacing w:after="0" w:line="276" w:lineRule="auto"/>
        <w:outlineLvl w:val="0"/>
        <w:rPr>
          <w:rFonts w:ascii="Times New Roman" w:hAnsi="Times New Roman"/>
          <w:b/>
          <w:sz w:val="28"/>
          <w:szCs w:val="28"/>
          <w:lang w:eastAsia="ru-RU"/>
        </w:rPr>
      </w:pPr>
      <w:r w:rsidRPr="00164769">
        <w:rPr>
          <w:rFonts w:ascii="Times New Roman" w:hAnsi="Times New Roman"/>
          <w:b/>
          <w:sz w:val="28"/>
          <w:szCs w:val="28"/>
          <w:lang w:eastAsia="ru-RU"/>
        </w:rPr>
        <w:t>ПРИКАЗЫВАЮ:</w:t>
      </w:r>
    </w:p>
    <w:p w:rsidR="00A2608D" w:rsidRDefault="00A2608D" w:rsidP="00AA3B82">
      <w:pPr>
        <w:pStyle w:val="ListParagraph"/>
        <w:spacing w:after="0" w:line="276" w:lineRule="auto"/>
        <w:ind w:left="0" w:firstLine="708"/>
        <w:rPr>
          <w:rFonts w:ascii="Times New Roman" w:hAnsi="Times New Roman"/>
          <w:sz w:val="28"/>
          <w:szCs w:val="28"/>
          <w:lang w:eastAsia="ru-RU"/>
        </w:rPr>
      </w:pPr>
      <w:r>
        <w:rPr>
          <w:rFonts w:ascii="Times New Roman" w:hAnsi="Times New Roman"/>
          <w:sz w:val="28"/>
          <w:szCs w:val="28"/>
          <w:lang w:eastAsia="ru-RU"/>
        </w:rPr>
        <w:t>1.</w:t>
      </w:r>
      <w:r w:rsidRPr="00AA3B82">
        <w:rPr>
          <w:rFonts w:ascii="Times New Roman" w:hAnsi="Times New Roman"/>
          <w:sz w:val="28"/>
          <w:szCs w:val="28"/>
          <w:lang w:eastAsia="ru-RU"/>
        </w:rPr>
        <w:t>Утвердить</w:t>
      </w:r>
      <w:r>
        <w:rPr>
          <w:rFonts w:ascii="Times New Roman" w:hAnsi="Times New Roman"/>
          <w:sz w:val="28"/>
          <w:szCs w:val="28"/>
          <w:lang w:eastAsia="ru-RU"/>
        </w:rPr>
        <w:t>:</w:t>
      </w:r>
    </w:p>
    <w:p w:rsidR="00A2608D" w:rsidRPr="00AA3B82" w:rsidRDefault="00A2608D" w:rsidP="00772C7A">
      <w:pPr>
        <w:pStyle w:val="Default"/>
        <w:jc w:val="both"/>
        <w:rPr>
          <w:sz w:val="28"/>
          <w:szCs w:val="28"/>
          <w:lang w:eastAsia="ru-RU"/>
        </w:rPr>
      </w:pPr>
      <w:r>
        <w:rPr>
          <w:sz w:val="28"/>
          <w:szCs w:val="28"/>
          <w:lang w:eastAsia="ru-RU"/>
        </w:rPr>
        <w:t>1.1.</w:t>
      </w:r>
      <w:r w:rsidRPr="00AA3B82">
        <w:rPr>
          <w:sz w:val="28"/>
          <w:szCs w:val="28"/>
          <w:lang w:eastAsia="ru-RU"/>
        </w:rPr>
        <w:t xml:space="preserve"> Положение об антикоррупционной политике </w:t>
      </w:r>
      <w:r>
        <w:rPr>
          <w:sz w:val="28"/>
          <w:szCs w:val="28"/>
          <w:lang w:eastAsia="ru-RU"/>
        </w:rPr>
        <w:t>МАУ ДО Бакалинская ДШИ</w:t>
      </w:r>
      <w:r w:rsidRPr="00F67715">
        <w:rPr>
          <w:sz w:val="28"/>
          <w:szCs w:val="28"/>
        </w:rPr>
        <w:t xml:space="preserve"> </w:t>
      </w:r>
      <w:r>
        <w:rPr>
          <w:sz w:val="28"/>
          <w:szCs w:val="28"/>
        </w:rPr>
        <w:t>(Приложение № 1)</w:t>
      </w:r>
      <w:r w:rsidRPr="00AA3B82">
        <w:rPr>
          <w:sz w:val="28"/>
          <w:szCs w:val="28"/>
          <w:lang w:eastAsia="ru-RU"/>
        </w:rPr>
        <w:t>;</w:t>
      </w:r>
    </w:p>
    <w:p w:rsidR="00A2608D" w:rsidRPr="00AA3B82" w:rsidRDefault="00A2608D" w:rsidP="00772C7A">
      <w:pPr>
        <w:pStyle w:val="Default"/>
        <w:jc w:val="both"/>
        <w:rPr>
          <w:sz w:val="28"/>
          <w:szCs w:val="28"/>
          <w:lang w:eastAsia="ru-RU"/>
        </w:rPr>
      </w:pPr>
      <w:r>
        <w:rPr>
          <w:sz w:val="28"/>
          <w:szCs w:val="28"/>
          <w:lang w:eastAsia="ru-RU"/>
        </w:rPr>
        <w:t xml:space="preserve">1.2. </w:t>
      </w:r>
      <w:r w:rsidRPr="00AA3B82">
        <w:rPr>
          <w:sz w:val="28"/>
          <w:szCs w:val="28"/>
          <w:lang w:eastAsia="ru-RU"/>
        </w:rPr>
        <w:t xml:space="preserve">Положение о комиссии по противодействию коррупции и урегулированию конфликта интересов </w:t>
      </w:r>
      <w:r>
        <w:rPr>
          <w:sz w:val="28"/>
          <w:szCs w:val="28"/>
          <w:lang w:eastAsia="ru-RU"/>
        </w:rPr>
        <w:t>МАУ ДО Бакалинская ДШИ</w:t>
      </w:r>
      <w:r w:rsidRPr="00F67715">
        <w:rPr>
          <w:sz w:val="28"/>
          <w:szCs w:val="28"/>
        </w:rPr>
        <w:t xml:space="preserve"> </w:t>
      </w:r>
      <w:r>
        <w:rPr>
          <w:sz w:val="28"/>
          <w:szCs w:val="28"/>
        </w:rPr>
        <w:t>(Приложение № 2)</w:t>
      </w:r>
      <w:r w:rsidRPr="00AA3B82">
        <w:rPr>
          <w:sz w:val="28"/>
          <w:szCs w:val="28"/>
          <w:lang w:eastAsia="ru-RU"/>
        </w:rPr>
        <w:t>;</w:t>
      </w:r>
    </w:p>
    <w:p w:rsidR="00A2608D" w:rsidRPr="00AA3B82" w:rsidRDefault="00A2608D" w:rsidP="00772C7A">
      <w:pPr>
        <w:pStyle w:val="Default"/>
        <w:jc w:val="both"/>
        <w:rPr>
          <w:sz w:val="28"/>
          <w:szCs w:val="28"/>
          <w:lang w:eastAsia="ru-RU"/>
        </w:rPr>
      </w:pPr>
      <w:r>
        <w:rPr>
          <w:sz w:val="28"/>
          <w:szCs w:val="28"/>
          <w:lang w:eastAsia="ru-RU"/>
        </w:rPr>
        <w:t xml:space="preserve">1.3. </w:t>
      </w:r>
      <w:r w:rsidRPr="00AA3B82">
        <w:rPr>
          <w:sz w:val="28"/>
          <w:szCs w:val="28"/>
          <w:lang w:eastAsia="ru-RU"/>
        </w:rPr>
        <w:t xml:space="preserve">Порядок уведомления о склонении к совершению коррупционных нарушений в </w:t>
      </w:r>
      <w:r>
        <w:rPr>
          <w:sz w:val="28"/>
          <w:szCs w:val="28"/>
          <w:lang w:eastAsia="ru-RU"/>
        </w:rPr>
        <w:t xml:space="preserve">МАУ ДО Бакалинская ДШИ </w:t>
      </w:r>
      <w:r w:rsidRPr="00F67715">
        <w:rPr>
          <w:sz w:val="28"/>
          <w:szCs w:val="28"/>
        </w:rPr>
        <w:t xml:space="preserve"> </w:t>
      </w:r>
      <w:r>
        <w:rPr>
          <w:sz w:val="28"/>
          <w:szCs w:val="28"/>
        </w:rPr>
        <w:t>(Приложение № 3)</w:t>
      </w:r>
      <w:r w:rsidRPr="00AA3B82">
        <w:rPr>
          <w:sz w:val="28"/>
          <w:szCs w:val="28"/>
          <w:lang w:eastAsia="ru-RU"/>
        </w:rPr>
        <w:t>;</w:t>
      </w:r>
    </w:p>
    <w:p w:rsidR="00A2608D" w:rsidRPr="00AA3B82" w:rsidRDefault="00A2608D" w:rsidP="00772C7A">
      <w:pPr>
        <w:pStyle w:val="Default"/>
        <w:jc w:val="both"/>
        <w:rPr>
          <w:sz w:val="28"/>
          <w:szCs w:val="28"/>
          <w:lang w:eastAsia="ru-RU"/>
        </w:rPr>
      </w:pPr>
      <w:r>
        <w:rPr>
          <w:sz w:val="28"/>
          <w:szCs w:val="28"/>
          <w:lang w:eastAsia="ru-RU"/>
        </w:rPr>
        <w:t xml:space="preserve">1.4. </w:t>
      </w:r>
      <w:r w:rsidRPr="00AA3B82">
        <w:rPr>
          <w:sz w:val="28"/>
          <w:szCs w:val="28"/>
          <w:lang w:eastAsia="ru-RU"/>
        </w:rPr>
        <w:t xml:space="preserve">Кодекс этики служебного поведения работников </w:t>
      </w:r>
      <w:r>
        <w:rPr>
          <w:sz w:val="28"/>
          <w:szCs w:val="28"/>
          <w:lang w:eastAsia="ru-RU"/>
        </w:rPr>
        <w:t xml:space="preserve">МАУ ДО Бакалинская ДШИ </w:t>
      </w:r>
      <w:r>
        <w:rPr>
          <w:sz w:val="28"/>
          <w:szCs w:val="28"/>
        </w:rPr>
        <w:t>(Приложение № 4);</w:t>
      </w:r>
    </w:p>
    <w:p w:rsidR="00A2608D" w:rsidRPr="00AA3B82" w:rsidRDefault="00A2608D" w:rsidP="00772C7A">
      <w:pPr>
        <w:pStyle w:val="Default"/>
        <w:jc w:val="both"/>
        <w:rPr>
          <w:sz w:val="28"/>
          <w:szCs w:val="28"/>
          <w:lang w:eastAsia="ru-RU"/>
        </w:rPr>
      </w:pPr>
      <w:r>
        <w:rPr>
          <w:sz w:val="28"/>
          <w:szCs w:val="28"/>
          <w:lang w:eastAsia="ru-RU"/>
        </w:rPr>
        <w:t xml:space="preserve">1.5. </w:t>
      </w:r>
      <w:r w:rsidRPr="00AA3B82">
        <w:rPr>
          <w:sz w:val="28"/>
          <w:szCs w:val="28"/>
          <w:lang w:eastAsia="ru-RU"/>
        </w:rPr>
        <w:t xml:space="preserve">Перечень должностей с высоким риском коррупционных проявлений в </w:t>
      </w:r>
      <w:r>
        <w:rPr>
          <w:sz w:val="28"/>
          <w:szCs w:val="28"/>
          <w:lang w:eastAsia="ru-RU"/>
        </w:rPr>
        <w:t>МАУ ДО Бакалинская ДШИ</w:t>
      </w:r>
      <w:r w:rsidRPr="00F67715">
        <w:rPr>
          <w:sz w:val="28"/>
          <w:szCs w:val="28"/>
        </w:rPr>
        <w:t xml:space="preserve"> </w:t>
      </w:r>
      <w:r>
        <w:rPr>
          <w:sz w:val="28"/>
          <w:szCs w:val="28"/>
        </w:rPr>
        <w:t>(Приложение №5)</w:t>
      </w:r>
      <w:r w:rsidRPr="00AA3B82">
        <w:rPr>
          <w:sz w:val="28"/>
          <w:szCs w:val="28"/>
          <w:lang w:eastAsia="ru-RU"/>
        </w:rPr>
        <w:t>;</w:t>
      </w:r>
    </w:p>
    <w:p w:rsidR="00A2608D" w:rsidRDefault="00A2608D" w:rsidP="00772C7A">
      <w:pPr>
        <w:pStyle w:val="Default"/>
        <w:jc w:val="both"/>
        <w:rPr>
          <w:sz w:val="28"/>
          <w:szCs w:val="28"/>
          <w:lang w:eastAsia="ru-RU"/>
        </w:rPr>
      </w:pPr>
      <w:r>
        <w:rPr>
          <w:sz w:val="28"/>
          <w:szCs w:val="28"/>
          <w:lang w:eastAsia="ru-RU"/>
        </w:rPr>
        <w:t xml:space="preserve">1.6. </w:t>
      </w:r>
      <w:r w:rsidRPr="00AA3B82">
        <w:rPr>
          <w:sz w:val="28"/>
          <w:szCs w:val="28"/>
          <w:lang w:eastAsia="ru-RU"/>
        </w:rPr>
        <w:t xml:space="preserve">Регламент обмена подарками и знаками делового гостеприимства в </w:t>
      </w:r>
      <w:r>
        <w:rPr>
          <w:sz w:val="28"/>
          <w:szCs w:val="28"/>
          <w:lang w:eastAsia="ru-RU"/>
        </w:rPr>
        <w:t>МАУ ДО Бакалинская ДШИ</w:t>
      </w:r>
      <w:r w:rsidRPr="00F67715">
        <w:rPr>
          <w:sz w:val="28"/>
          <w:szCs w:val="28"/>
        </w:rPr>
        <w:t xml:space="preserve"> </w:t>
      </w:r>
      <w:r>
        <w:rPr>
          <w:sz w:val="28"/>
          <w:szCs w:val="28"/>
        </w:rPr>
        <w:t>(Приложение № 6)</w:t>
      </w:r>
      <w:r w:rsidRPr="00AA3B82">
        <w:rPr>
          <w:sz w:val="28"/>
          <w:szCs w:val="28"/>
          <w:lang w:eastAsia="ru-RU"/>
        </w:rPr>
        <w:t>;</w:t>
      </w:r>
    </w:p>
    <w:p w:rsidR="00A2608D" w:rsidRDefault="00A2608D" w:rsidP="00772C7A">
      <w:pPr>
        <w:pStyle w:val="Default"/>
        <w:jc w:val="both"/>
        <w:rPr>
          <w:sz w:val="28"/>
          <w:szCs w:val="28"/>
          <w:lang w:eastAsia="ru-RU"/>
        </w:rPr>
      </w:pPr>
      <w:r>
        <w:rPr>
          <w:sz w:val="28"/>
          <w:szCs w:val="28"/>
          <w:lang w:eastAsia="ru-RU"/>
        </w:rPr>
        <w:t xml:space="preserve">1.7. </w:t>
      </w:r>
      <w:r w:rsidRPr="00AA3B82">
        <w:rPr>
          <w:sz w:val="28"/>
          <w:szCs w:val="28"/>
          <w:lang w:eastAsia="ru-RU"/>
        </w:rPr>
        <w:t xml:space="preserve">План противодействия коррупции </w:t>
      </w:r>
      <w:r>
        <w:rPr>
          <w:sz w:val="28"/>
          <w:szCs w:val="28"/>
          <w:lang w:eastAsia="ru-RU"/>
        </w:rPr>
        <w:t>МАУ ДО Бакалинская ДШИ</w:t>
      </w:r>
      <w:r w:rsidRPr="00AA3B82">
        <w:rPr>
          <w:sz w:val="28"/>
          <w:szCs w:val="28"/>
          <w:lang w:eastAsia="ru-RU"/>
        </w:rPr>
        <w:t xml:space="preserve"> на 2017-2018 учебный год</w:t>
      </w:r>
      <w:r>
        <w:rPr>
          <w:sz w:val="28"/>
          <w:szCs w:val="28"/>
          <w:lang w:eastAsia="ru-RU"/>
        </w:rPr>
        <w:t xml:space="preserve"> </w:t>
      </w:r>
      <w:r>
        <w:rPr>
          <w:sz w:val="28"/>
          <w:szCs w:val="28"/>
        </w:rPr>
        <w:t>(Приложение № 7)</w:t>
      </w:r>
      <w:r>
        <w:rPr>
          <w:sz w:val="28"/>
          <w:szCs w:val="28"/>
          <w:lang w:eastAsia="ru-RU"/>
        </w:rPr>
        <w:t>;</w:t>
      </w:r>
    </w:p>
    <w:p w:rsidR="00A2608D" w:rsidRPr="00AA3B82" w:rsidRDefault="00A2608D" w:rsidP="00AA3B82">
      <w:pPr>
        <w:spacing w:after="0" w:line="276" w:lineRule="auto"/>
        <w:rPr>
          <w:rFonts w:ascii="Times New Roman" w:hAnsi="Times New Roman"/>
          <w:sz w:val="28"/>
          <w:szCs w:val="28"/>
          <w:lang w:eastAsia="ru-RU"/>
        </w:rPr>
      </w:pPr>
    </w:p>
    <w:p w:rsidR="00A2608D" w:rsidRPr="000060E5" w:rsidRDefault="00A2608D"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2. </w:t>
      </w:r>
      <w:r w:rsidRPr="00BA7289">
        <w:rPr>
          <w:rFonts w:ascii="Times New Roman" w:hAnsi="Times New Roman"/>
          <w:sz w:val="28"/>
          <w:szCs w:val="28"/>
          <w:lang w:eastAsia="ru-RU"/>
        </w:rPr>
        <w:t>Ответственным за организацию работы по противодействию коррупции и профилактику коррупционных и и</w:t>
      </w:r>
      <w:r>
        <w:rPr>
          <w:rFonts w:ascii="Times New Roman" w:hAnsi="Times New Roman"/>
          <w:sz w:val="28"/>
          <w:szCs w:val="28"/>
          <w:lang w:eastAsia="ru-RU"/>
        </w:rPr>
        <w:t xml:space="preserve">ных правонарушений назначить  </w:t>
      </w:r>
      <w:r w:rsidRPr="000060E5">
        <w:rPr>
          <w:rFonts w:ascii="Times New Roman" w:hAnsi="Times New Roman"/>
          <w:sz w:val="28"/>
          <w:szCs w:val="28"/>
          <w:lang w:eastAsia="ru-RU"/>
        </w:rPr>
        <w:t xml:space="preserve">директора </w:t>
      </w:r>
      <w:r>
        <w:rPr>
          <w:rFonts w:ascii="Times New Roman" w:hAnsi="Times New Roman"/>
          <w:sz w:val="28"/>
          <w:szCs w:val="28"/>
          <w:lang w:eastAsia="ru-RU"/>
        </w:rPr>
        <w:t>Р.Р.Ворсину</w:t>
      </w:r>
      <w:r w:rsidRPr="000060E5">
        <w:rPr>
          <w:rFonts w:ascii="Times New Roman" w:hAnsi="Times New Roman"/>
          <w:sz w:val="28"/>
          <w:szCs w:val="28"/>
          <w:lang w:eastAsia="ru-RU"/>
        </w:rPr>
        <w:t>.</w:t>
      </w:r>
    </w:p>
    <w:p w:rsidR="00A2608D" w:rsidRDefault="00A2608D" w:rsidP="00BA7289">
      <w:pPr>
        <w:pStyle w:val="ListParagraph"/>
        <w:spacing w:after="0" w:line="240" w:lineRule="auto"/>
        <w:ind w:left="0" w:firstLine="708"/>
        <w:jc w:val="both"/>
        <w:rPr>
          <w:rFonts w:ascii="Times New Roman" w:hAnsi="Times New Roman"/>
          <w:sz w:val="28"/>
          <w:szCs w:val="28"/>
          <w:lang w:eastAsia="ru-RU"/>
        </w:rPr>
      </w:pPr>
      <w:r w:rsidRPr="000060E5">
        <w:rPr>
          <w:rFonts w:ascii="Times New Roman" w:hAnsi="Times New Roman"/>
          <w:sz w:val="28"/>
          <w:szCs w:val="28"/>
          <w:lang w:eastAsia="ru-RU"/>
        </w:rPr>
        <w:t xml:space="preserve">3. </w:t>
      </w:r>
      <w:r>
        <w:rPr>
          <w:rFonts w:ascii="Times New Roman" w:hAnsi="Times New Roman"/>
          <w:sz w:val="28"/>
          <w:szCs w:val="28"/>
          <w:lang w:eastAsia="ru-RU"/>
        </w:rPr>
        <w:t>Разработать</w:t>
      </w:r>
      <w:r w:rsidRPr="000060E5">
        <w:rPr>
          <w:rFonts w:ascii="Times New Roman" w:hAnsi="Times New Roman"/>
          <w:sz w:val="28"/>
          <w:szCs w:val="28"/>
          <w:lang w:eastAsia="ru-RU"/>
        </w:rPr>
        <w:t xml:space="preserve"> Должностную</w:t>
      </w:r>
      <w:r w:rsidRPr="00BA7289">
        <w:rPr>
          <w:rFonts w:ascii="Times New Roman" w:hAnsi="Times New Roman"/>
          <w:sz w:val="28"/>
          <w:szCs w:val="28"/>
          <w:lang w:eastAsia="ru-RU"/>
        </w:rPr>
        <w:t xml:space="preserve"> инструкцию </w:t>
      </w:r>
      <w:r>
        <w:rPr>
          <w:rFonts w:ascii="Times New Roman" w:hAnsi="Times New Roman"/>
          <w:sz w:val="28"/>
          <w:szCs w:val="28"/>
          <w:lang w:eastAsia="ru-RU"/>
        </w:rPr>
        <w:t>ответственного за профилактику и противодействие коррупции в МАУ ДО Бакалинская ДШИ</w:t>
      </w:r>
    </w:p>
    <w:p w:rsidR="00A2608D" w:rsidRDefault="00A2608D"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4. Создать комиссию по противодействию коррупции и урегулированию конфликта интересов МАУ ДО Бакалинская ДШИ в составе:</w:t>
      </w:r>
    </w:p>
    <w:p w:rsidR="00A2608D" w:rsidRDefault="00A2608D"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Р.Р. Ворсина директор – председатель;</w:t>
      </w:r>
    </w:p>
    <w:p w:rsidR="00A2608D" w:rsidRDefault="00A2608D"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И.Р. Гусамутдинова, делопроизводитель – секретарь;</w:t>
      </w:r>
    </w:p>
    <w:p w:rsidR="00A2608D" w:rsidRDefault="00A2608D"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Члены комиссии:</w:t>
      </w:r>
    </w:p>
    <w:p w:rsidR="00A2608D" w:rsidRDefault="00A2608D"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Т.А. Коновалова  заместитель директора по АХЧ</w:t>
      </w:r>
    </w:p>
    <w:p w:rsidR="00A2608D" w:rsidRDefault="00A2608D"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Р.Х. Гиниятуллина  уборщик служебных помещений</w:t>
      </w:r>
    </w:p>
    <w:p w:rsidR="00A2608D" w:rsidRDefault="00A2608D"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Э.Ф. Канзафарова   законный представитель учащегося</w:t>
      </w:r>
    </w:p>
    <w:p w:rsidR="00A2608D" w:rsidRDefault="00A2608D"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С.И. Авдюшкина  преподаватель</w:t>
      </w:r>
    </w:p>
    <w:p w:rsidR="00A2608D" w:rsidRDefault="00A2608D"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Р.М. Проханова председатель совета трудового коллектива</w:t>
      </w:r>
    </w:p>
    <w:p w:rsidR="00A2608D" w:rsidRDefault="00A2608D"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5. В срок до    03.12.2018г внести изменения в трудовые договора работников, предусматривающие ответственность за соблюдение антикоррупционной политики МАУ ДО Бакалинская ДШИ.</w:t>
      </w:r>
    </w:p>
    <w:p w:rsidR="00A2608D" w:rsidRDefault="00A2608D"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6. Ознакомить с нормативными актами по предупреждению и противодействию коррупции всех работников учреждения под роспись.</w:t>
      </w:r>
    </w:p>
    <w:p w:rsidR="00A2608D" w:rsidRDefault="00A2608D" w:rsidP="00BA7289">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7. Контроль за исполнением приказа оставляю за собой.</w:t>
      </w:r>
    </w:p>
    <w:p w:rsidR="00A2608D" w:rsidRDefault="00A2608D" w:rsidP="0000352F">
      <w:pPr>
        <w:spacing w:after="0" w:line="240" w:lineRule="auto"/>
        <w:ind w:left="-1701"/>
        <w:jc w:val="center"/>
      </w:pPr>
    </w:p>
    <w:p w:rsidR="00A2608D" w:rsidRDefault="00A2608D" w:rsidP="00852AF7">
      <w:pPr>
        <w:spacing w:after="0" w:line="240" w:lineRule="auto"/>
        <w:jc w:val="center"/>
      </w:pPr>
    </w:p>
    <w:p w:rsidR="00A2608D" w:rsidRDefault="00A2608D" w:rsidP="00852AF7">
      <w:pPr>
        <w:spacing w:after="0" w:line="240" w:lineRule="auto"/>
        <w:jc w:val="center"/>
      </w:pPr>
    </w:p>
    <w:p w:rsidR="00A2608D" w:rsidRDefault="00A2608D" w:rsidP="00852AF7">
      <w:pPr>
        <w:spacing w:after="0" w:line="240" w:lineRule="auto"/>
        <w:jc w:val="center"/>
      </w:pPr>
    </w:p>
    <w:p w:rsidR="00A2608D" w:rsidRDefault="00A2608D" w:rsidP="00852AF7">
      <w:pPr>
        <w:spacing w:after="0" w:line="240" w:lineRule="auto"/>
        <w:jc w:val="center"/>
      </w:pPr>
    </w:p>
    <w:p w:rsidR="00A2608D" w:rsidRDefault="00A2608D" w:rsidP="00D20C32">
      <w:pPr>
        <w:spacing w:after="0" w:line="240" w:lineRule="auto"/>
        <w:outlineLvl w:val="0"/>
        <w:rPr>
          <w:rFonts w:ascii="Times New Roman" w:hAnsi="Times New Roman"/>
          <w:sz w:val="28"/>
          <w:szCs w:val="28"/>
        </w:rPr>
      </w:pPr>
      <w:bookmarkStart w:id="0" w:name="_GoBack"/>
      <w:bookmarkEnd w:id="0"/>
      <w:r>
        <w:rPr>
          <w:rFonts w:ascii="Times New Roman" w:hAnsi="Times New Roman"/>
          <w:sz w:val="28"/>
          <w:szCs w:val="28"/>
        </w:rPr>
        <w:t xml:space="preserve">Директор МАУ ДО </w:t>
      </w:r>
    </w:p>
    <w:p w:rsidR="00A2608D" w:rsidRPr="00827E11" w:rsidRDefault="00A2608D" w:rsidP="00827E11">
      <w:pPr>
        <w:spacing w:after="0" w:line="240" w:lineRule="auto"/>
        <w:rPr>
          <w:rFonts w:ascii="Times New Roman" w:hAnsi="Times New Roman"/>
          <w:sz w:val="28"/>
          <w:szCs w:val="28"/>
        </w:rPr>
      </w:pPr>
      <w:r>
        <w:rPr>
          <w:rFonts w:ascii="Times New Roman" w:hAnsi="Times New Roman"/>
          <w:sz w:val="28"/>
          <w:szCs w:val="28"/>
        </w:rPr>
        <w:t>Бакалинская ДШИ                                          Р.Р. Ворсина</w:t>
      </w:r>
    </w:p>
    <w:p w:rsidR="00A2608D" w:rsidRDefault="00A2608D" w:rsidP="00852AF7">
      <w:pPr>
        <w:spacing w:after="0" w:line="240" w:lineRule="auto"/>
        <w:jc w:val="cente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Default="00A2608D" w:rsidP="006F000D">
      <w:pPr>
        <w:widowControl w:val="0"/>
        <w:shd w:val="clear" w:color="auto" w:fill="FFFFFF"/>
        <w:spacing w:after="0" w:line="240" w:lineRule="auto"/>
        <w:jc w:val="both"/>
        <w:rPr>
          <w:rFonts w:ascii="Times New Roman" w:hAnsi="Times New Roman"/>
          <w:sz w:val="28"/>
          <w:szCs w:val="28"/>
        </w:rPr>
      </w:pPr>
    </w:p>
    <w:p w:rsidR="00A2608D" w:rsidRPr="006F000D" w:rsidRDefault="00A2608D" w:rsidP="00D20C32">
      <w:pPr>
        <w:widowControl w:val="0"/>
        <w:shd w:val="clear" w:color="auto" w:fill="FFFFFF"/>
        <w:spacing w:after="0" w:line="240" w:lineRule="auto"/>
        <w:jc w:val="both"/>
        <w:outlineLvl w:val="0"/>
        <w:rPr>
          <w:rFonts w:ascii="Times New Roman" w:hAnsi="Times New Roman"/>
          <w:sz w:val="28"/>
          <w:szCs w:val="28"/>
        </w:rPr>
      </w:pPr>
      <w:r w:rsidRPr="00D41B40">
        <w:rPr>
          <w:rFonts w:ascii="Times New Roman" w:hAnsi="Times New Roman"/>
          <w:sz w:val="28"/>
          <w:szCs w:val="28"/>
        </w:rPr>
        <w:t>С приказом</w:t>
      </w:r>
      <w:r w:rsidRPr="006F000D">
        <w:rPr>
          <w:rFonts w:ascii="Times New Roman" w:hAnsi="Times New Roman"/>
          <w:sz w:val="28"/>
          <w:szCs w:val="28"/>
        </w:rPr>
        <w:t xml:space="preserve"> «О</w:t>
      </w:r>
      <w:r w:rsidRPr="006F000D">
        <w:t xml:space="preserve"> </w:t>
      </w:r>
      <w:r w:rsidRPr="006F000D">
        <w:rPr>
          <w:rFonts w:ascii="Times New Roman" w:hAnsi="Times New Roman"/>
          <w:sz w:val="28"/>
          <w:szCs w:val="28"/>
        </w:rPr>
        <w:t>разработке и принятии мер по предупреждению</w:t>
      </w:r>
    </w:p>
    <w:p w:rsidR="00A2608D" w:rsidRPr="00D41B40" w:rsidRDefault="00A2608D" w:rsidP="006F000D">
      <w:pPr>
        <w:widowControl w:val="0"/>
        <w:shd w:val="clear" w:color="auto" w:fill="FFFFFF"/>
        <w:spacing w:after="0" w:line="240" w:lineRule="auto"/>
        <w:jc w:val="both"/>
        <w:rPr>
          <w:rFonts w:ascii="Times New Roman" w:hAnsi="Times New Roman"/>
          <w:sz w:val="28"/>
          <w:szCs w:val="28"/>
        </w:rPr>
      </w:pPr>
      <w:r w:rsidRPr="006F000D">
        <w:rPr>
          <w:rFonts w:ascii="Times New Roman" w:hAnsi="Times New Roman"/>
          <w:sz w:val="28"/>
          <w:szCs w:val="28"/>
        </w:rPr>
        <w:t>и противодействию коррупции» от «</w:t>
      </w:r>
      <w:r>
        <w:rPr>
          <w:rFonts w:ascii="Times New Roman" w:hAnsi="Times New Roman"/>
          <w:sz w:val="28"/>
          <w:szCs w:val="28"/>
        </w:rPr>
        <w:t xml:space="preserve">06» ноября </w:t>
      </w:r>
      <w:r w:rsidRPr="006F000D">
        <w:rPr>
          <w:rFonts w:ascii="Times New Roman" w:hAnsi="Times New Roman"/>
          <w:sz w:val="28"/>
          <w:szCs w:val="28"/>
        </w:rPr>
        <w:t>20</w:t>
      </w:r>
      <w:r>
        <w:rPr>
          <w:rFonts w:ascii="Times New Roman" w:hAnsi="Times New Roman"/>
          <w:sz w:val="28"/>
          <w:szCs w:val="28"/>
        </w:rPr>
        <w:t>18г. № 55</w:t>
      </w:r>
      <w:r w:rsidRPr="006F000D">
        <w:rPr>
          <w:rFonts w:ascii="Times New Roman" w:hAnsi="Times New Roman"/>
          <w:sz w:val="28"/>
          <w:szCs w:val="28"/>
        </w:rPr>
        <w:t xml:space="preserve"> ознакомлены</w:t>
      </w:r>
      <w:r w:rsidRPr="00D41B40">
        <w:rPr>
          <w:rFonts w:ascii="Times New Roman" w:hAnsi="Times New Roman"/>
          <w:sz w:val="28"/>
          <w:szCs w:val="28"/>
        </w:rPr>
        <w:t>:</w:t>
      </w:r>
    </w:p>
    <w:p w:rsidR="00A2608D" w:rsidRPr="00D41B40" w:rsidRDefault="00A2608D" w:rsidP="00D41B40">
      <w:pPr>
        <w:widowControl w:val="0"/>
        <w:shd w:val="clear" w:color="auto" w:fill="FFFFFF"/>
        <w:spacing w:after="0" w:line="240" w:lineRule="auto"/>
        <w:jc w:val="both"/>
        <w:rPr>
          <w:rFonts w:ascii="Times New Roman" w:hAnsi="Times New Roman"/>
          <w:b/>
          <w:snapToGrid w:val="0"/>
          <w:sz w:val="28"/>
          <w:szCs w:val="28"/>
        </w:rPr>
      </w:pPr>
    </w:p>
    <w:tbl>
      <w:tblPr>
        <w:tblpPr w:leftFromText="180" w:rightFromText="180" w:vertAnchor="text" w:tblpY="1"/>
        <w:tblOverlap w:val="never"/>
        <w:tblW w:w="7305" w:type="dxa"/>
        <w:tblLayout w:type="fixed"/>
        <w:tblLook w:val="0000"/>
      </w:tblPr>
      <w:tblGrid>
        <w:gridCol w:w="567"/>
        <w:gridCol w:w="4077"/>
        <w:gridCol w:w="2661"/>
      </w:tblGrid>
      <w:tr w:rsidR="00A2608D" w:rsidRPr="00230D40" w:rsidTr="00843F41">
        <w:tc>
          <w:tcPr>
            <w:tcW w:w="567" w:type="dxa"/>
          </w:tcPr>
          <w:p w:rsidR="00A2608D" w:rsidRPr="00230D40" w:rsidRDefault="00A2608D" w:rsidP="00F52143">
            <w:pPr>
              <w:spacing w:after="0" w:line="240" w:lineRule="auto"/>
              <w:rPr>
                <w:rFonts w:ascii="Times New Roman" w:hAnsi="Times New Roman"/>
                <w:sz w:val="28"/>
                <w:szCs w:val="28"/>
              </w:rPr>
            </w:pPr>
            <w:r w:rsidRPr="00230D40">
              <w:rPr>
                <w:rFonts w:ascii="Times New Roman" w:hAnsi="Times New Roman"/>
                <w:sz w:val="28"/>
                <w:szCs w:val="28"/>
              </w:rPr>
              <w:t>1</w:t>
            </w:r>
          </w:p>
        </w:tc>
        <w:tc>
          <w:tcPr>
            <w:tcW w:w="4077"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Ахметова О.Е</w:t>
            </w:r>
            <w:r w:rsidRPr="00230D40">
              <w:rPr>
                <w:rFonts w:ascii="Times New Roman" w:hAnsi="Times New Roman"/>
                <w:sz w:val="28"/>
                <w:szCs w:val="28"/>
              </w:rPr>
              <w:t>._________</w:t>
            </w:r>
          </w:p>
        </w:tc>
        <w:tc>
          <w:tcPr>
            <w:tcW w:w="2661"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F52143">
            <w:pPr>
              <w:spacing w:after="0" w:line="240" w:lineRule="auto"/>
              <w:rPr>
                <w:rFonts w:ascii="Times New Roman" w:hAnsi="Times New Roman"/>
                <w:sz w:val="28"/>
                <w:szCs w:val="28"/>
              </w:rPr>
            </w:pPr>
            <w:r w:rsidRPr="00230D40">
              <w:rPr>
                <w:rFonts w:ascii="Times New Roman" w:hAnsi="Times New Roman"/>
                <w:sz w:val="28"/>
                <w:szCs w:val="28"/>
              </w:rPr>
              <w:t>2</w:t>
            </w:r>
          </w:p>
        </w:tc>
        <w:tc>
          <w:tcPr>
            <w:tcW w:w="4077"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Авдюшкина С.И.</w:t>
            </w:r>
            <w:r w:rsidRPr="00230D40">
              <w:rPr>
                <w:rFonts w:ascii="Times New Roman" w:hAnsi="Times New Roman"/>
                <w:sz w:val="28"/>
                <w:szCs w:val="28"/>
              </w:rPr>
              <w:t>_________</w:t>
            </w:r>
          </w:p>
        </w:tc>
        <w:tc>
          <w:tcPr>
            <w:tcW w:w="2661"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F52143">
            <w:pPr>
              <w:spacing w:after="0" w:line="240" w:lineRule="auto"/>
              <w:rPr>
                <w:rFonts w:ascii="Times New Roman" w:hAnsi="Times New Roman"/>
                <w:sz w:val="28"/>
                <w:szCs w:val="28"/>
              </w:rPr>
            </w:pPr>
            <w:r w:rsidRPr="00230D40">
              <w:rPr>
                <w:rFonts w:ascii="Times New Roman" w:hAnsi="Times New Roman"/>
                <w:sz w:val="28"/>
                <w:szCs w:val="28"/>
              </w:rPr>
              <w:t>3</w:t>
            </w:r>
          </w:p>
        </w:tc>
        <w:tc>
          <w:tcPr>
            <w:tcW w:w="4077"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Гусамутдинова И.Р.</w:t>
            </w:r>
            <w:r w:rsidRPr="00230D40">
              <w:rPr>
                <w:rFonts w:ascii="Times New Roman" w:hAnsi="Times New Roman"/>
                <w:sz w:val="28"/>
                <w:szCs w:val="28"/>
              </w:rPr>
              <w:t>________</w:t>
            </w:r>
          </w:p>
        </w:tc>
        <w:tc>
          <w:tcPr>
            <w:tcW w:w="2661"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F52143">
            <w:pPr>
              <w:spacing w:after="0" w:line="240" w:lineRule="auto"/>
              <w:rPr>
                <w:rFonts w:ascii="Times New Roman" w:hAnsi="Times New Roman"/>
                <w:sz w:val="28"/>
                <w:szCs w:val="28"/>
              </w:rPr>
            </w:pPr>
            <w:r w:rsidRPr="00230D40">
              <w:rPr>
                <w:rFonts w:ascii="Times New Roman" w:hAnsi="Times New Roman"/>
                <w:sz w:val="28"/>
                <w:szCs w:val="28"/>
              </w:rPr>
              <w:t>4</w:t>
            </w:r>
          </w:p>
        </w:tc>
        <w:tc>
          <w:tcPr>
            <w:tcW w:w="4077"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Гилязова Р.М.</w:t>
            </w:r>
            <w:r w:rsidRPr="00230D40">
              <w:rPr>
                <w:rFonts w:ascii="Times New Roman" w:hAnsi="Times New Roman"/>
                <w:sz w:val="28"/>
                <w:szCs w:val="28"/>
              </w:rPr>
              <w:t>__________</w:t>
            </w:r>
          </w:p>
        </w:tc>
        <w:tc>
          <w:tcPr>
            <w:tcW w:w="2661"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F52143">
            <w:pPr>
              <w:spacing w:after="0" w:line="240" w:lineRule="auto"/>
              <w:rPr>
                <w:rFonts w:ascii="Times New Roman" w:hAnsi="Times New Roman"/>
                <w:sz w:val="28"/>
                <w:szCs w:val="28"/>
              </w:rPr>
            </w:pPr>
            <w:r w:rsidRPr="00230D40">
              <w:rPr>
                <w:rFonts w:ascii="Times New Roman" w:hAnsi="Times New Roman"/>
                <w:sz w:val="28"/>
                <w:szCs w:val="28"/>
              </w:rPr>
              <w:t>5</w:t>
            </w:r>
          </w:p>
        </w:tc>
        <w:tc>
          <w:tcPr>
            <w:tcW w:w="4077"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Даутова А.В</w:t>
            </w:r>
            <w:r w:rsidRPr="00230D40">
              <w:rPr>
                <w:rFonts w:ascii="Times New Roman" w:hAnsi="Times New Roman"/>
                <w:sz w:val="28"/>
                <w:szCs w:val="28"/>
              </w:rPr>
              <w:t>.________</w:t>
            </w:r>
          </w:p>
        </w:tc>
        <w:tc>
          <w:tcPr>
            <w:tcW w:w="2661"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F52143">
            <w:pPr>
              <w:spacing w:after="0" w:line="240" w:lineRule="auto"/>
              <w:rPr>
                <w:rFonts w:ascii="Times New Roman" w:hAnsi="Times New Roman"/>
                <w:sz w:val="28"/>
                <w:szCs w:val="28"/>
              </w:rPr>
            </w:pPr>
            <w:r w:rsidRPr="00230D40">
              <w:rPr>
                <w:rFonts w:ascii="Times New Roman" w:hAnsi="Times New Roman"/>
                <w:sz w:val="28"/>
                <w:szCs w:val="28"/>
              </w:rPr>
              <w:t>6</w:t>
            </w:r>
          </w:p>
        </w:tc>
        <w:tc>
          <w:tcPr>
            <w:tcW w:w="4077"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Канзафарова Э.Ф</w:t>
            </w:r>
            <w:r w:rsidRPr="00230D40">
              <w:rPr>
                <w:rFonts w:ascii="Times New Roman" w:hAnsi="Times New Roman"/>
                <w:sz w:val="28"/>
                <w:szCs w:val="28"/>
              </w:rPr>
              <w:t>._________</w:t>
            </w:r>
          </w:p>
        </w:tc>
        <w:tc>
          <w:tcPr>
            <w:tcW w:w="2661"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F52143">
            <w:pPr>
              <w:spacing w:after="0" w:line="240" w:lineRule="auto"/>
              <w:rPr>
                <w:rFonts w:ascii="Times New Roman" w:hAnsi="Times New Roman"/>
                <w:sz w:val="28"/>
                <w:szCs w:val="28"/>
              </w:rPr>
            </w:pPr>
            <w:r w:rsidRPr="00230D40">
              <w:rPr>
                <w:rFonts w:ascii="Times New Roman" w:hAnsi="Times New Roman"/>
                <w:sz w:val="28"/>
                <w:szCs w:val="28"/>
              </w:rPr>
              <w:t>7</w:t>
            </w:r>
          </w:p>
        </w:tc>
        <w:tc>
          <w:tcPr>
            <w:tcW w:w="4077"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Коновалова Т.А.</w:t>
            </w:r>
            <w:r w:rsidRPr="00230D40">
              <w:rPr>
                <w:rFonts w:ascii="Times New Roman" w:hAnsi="Times New Roman"/>
                <w:sz w:val="28"/>
                <w:szCs w:val="28"/>
              </w:rPr>
              <w:t>_______</w:t>
            </w:r>
          </w:p>
        </w:tc>
        <w:tc>
          <w:tcPr>
            <w:tcW w:w="2661"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F52143">
            <w:pPr>
              <w:spacing w:after="0" w:line="240" w:lineRule="auto"/>
              <w:rPr>
                <w:rFonts w:ascii="Times New Roman" w:hAnsi="Times New Roman"/>
                <w:sz w:val="28"/>
                <w:szCs w:val="28"/>
              </w:rPr>
            </w:pPr>
            <w:r w:rsidRPr="00230D40">
              <w:rPr>
                <w:rFonts w:ascii="Times New Roman" w:hAnsi="Times New Roman"/>
                <w:sz w:val="28"/>
                <w:szCs w:val="28"/>
              </w:rPr>
              <w:t>8</w:t>
            </w:r>
          </w:p>
        </w:tc>
        <w:tc>
          <w:tcPr>
            <w:tcW w:w="4077"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Мингалева Н.М.</w:t>
            </w:r>
            <w:r w:rsidRPr="00230D40">
              <w:rPr>
                <w:rFonts w:ascii="Times New Roman" w:hAnsi="Times New Roman"/>
                <w:sz w:val="28"/>
                <w:szCs w:val="28"/>
              </w:rPr>
              <w:t>________</w:t>
            </w:r>
          </w:p>
        </w:tc>
        <w:tc>
          <w:tcPr>
            <w:tcW w:w="2661"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rPr>
          <w:trHeight w:val="278"/>
        </w:trPr>
        <w:tc>
          <w:tcPr>
            <w:tcW w:w="567" w:type="dxa"/>
          </w:tcPr>
          <w:p w:rsidR="00A2608D" w:rsidRPr="00230D40" w:rsidRDefault="00A2608D" w:rsidP="00F52143">
            <w:pPr>
              <w:spacing w:after="0" w:line="240" w:lineRule="auto"/>
              <w:rPr>
                <w:rFonts w:ascii="Times New Roman" w:hAnsi="Times New Roman"/>
                <w:sz w:val="28"/>
                <w:szCs w:val="28"/>
              </w:rPr>
            </w:pPr>
            <w:r w:rsidRPr="00230D40">
              <w:rPr>
                <w:rFonts w:ascii="Times New Roman" w:hAnsi="Times New Roman"/>
                <w:sz w:val="28"/>
                <w:szCs w:val="28"/>
              </w:rPr>
              <w:t>9</w:t>
            </w:r>
          </w:p>
        </w:tc>
        <w:tc>
          <w:tcPr>
            <w:tcW w:w="4077"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Проханова Р.М.</w:t>
            </w:r>
            <w:r w:rsidRPr="00230D40">
              <w:rPr>
                <w:rFonts w:ascii="Times New Roman" w:hAnsi="Times New Roman"/>
                <w:sz w:val="28"/>
                <w:szCs w:val="28"/>
              </w:rPr>
              <w:t>_______</w:t>
            </w:r>
          </w:p>
        </w:tc>
        <w:tc>
          <w:tcPr>
            <w:tcW w:w="2661"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F52143">
            <w:pPr>
              <w:spacing w:after="0" w:line="240" w:lineRule="auto"/>
              <w:rPr>
                <w:rFonts w:ascii="Times New Roman" w:hAnsi="Times New Roman"/>
                <w:sz w:val="28"/>
                <w:szCs w:val="28"/>
              </w:rPr>
            </w:pPr>
            <w:r w:rsidRPr="00230D40">
              <w:rPr>
                <w:rFonts w:ascii="Times New Roman" w:hAnsi="Times New Roman"/>
                <w:sz w:val="28"/>
                <w:szCs w:val="28"/>
              </w:rPr>
              <w:t>10</w:t>
            </w:r>
          </w:p>
        </w:tc>
        <w:tc>
          <w:tcPr>
            <w:tcW w:w="4077"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Саитова Н, Л.</w:t>
            </w:r>
            <w:r w:rsidRPr="00230D40">
              <w:rPr>
                <w:rFonts w:ascii="Times New Roman" w:hAnsi="Times New Roman"/>
                <w:sz w:val="28"/>
                <w:szCs w:val="28"/>
              </w:rPr>
              <w:t>_________</w:t>
            </w:r>
          </w:p>
        </w:tc>
        <w:tc>
          <w:tcPr>
            <w:tcW w:w="2661"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F52143">
            <w:pPr>
              <w:spacing w:after="0" w:line="240" w:lineRule="auto"/>
              <w:rPr>
                <w:rFonts w:ascii="Times New Roman" w:hAnsi="Times New Roman"/>
                <w:sz w:val="28"/>
                <w:szCs w:val="28"/>
              </w:rPr>
            </w:pPr>
            <w:r w:rsidRPr="00230D40">
              <w:rPr>
                <w:rFonts w:ascii="Times New Roman" w:hAnsi="Times New Roman"/>
                <w:sz w:val="28"/>
                <w:szCs w:val="28"/>
              </w:rPr>
              <w:t>11</w:t>
            </w:r>
          </w:p>
        </w:tc>
        <w:tc>
          <w:tcPr>
            <w:tcW w:w="4077"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Скарякина В.И.</w:t>
            </w:r>
            <w:r w:rsidRPr="00230D40">
              <w:rPr>
                <w:rFonts w:ascii="Times New Roman" w:hAnsi="Times New Roman"/>
                <w:sz w:val="28"/>
                <w:szCs w:val="28"/>
              </w:rPr>
              <w:t>._________</w:t>
            </w:r>
          </w:p>
        </w:tc>
        <w:tc>
          <w:tcPr>
            <w:tcW w:w="2661"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F52143">
            <w:pPr>
              <w:spacing w:after="0" w:line="240" w:lineRule="auto"/>
              <w:rPr>
                <w:rFonts w:ascii="Times New Roman" w:hAnsi="Times New Roman"/>
                <w:sz w:val="28"/>
                <w:szCs w:val="28"/>
              </w:rPr>
            </w:pPr>
            <w:r w:rsidRPr="00230D40">
              <w:rPr>
                <w:rFonts w:ascii="Times New Roman" w:hAnsi="Times New Roman"/>
                <w:sz w:val="28"/>
                <w:szCs w:val="28"/>
              </w:rPr>
              <w:t>12</w:t>
            </w:r>
          </w:p>
        </w:tc>
        <w:tc>
          <w:tcPr>
            <w:tcW w:w="4077"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Сафина А.Б.</w:t>
            </w:r>
            <w:r w:rsidRPr="00230D40">
              <w:rPr>
                <w:rFonts w:ascii="Times New Roman" w:hAnsi="Times New Roman"/>
                <w:sz w:val="28"/>
                <w:szCs w:val="28"/>
              </w:rPr>
              <w:t>________</w:t>
            </w:r>
          </w:p>
        </w:tc>
        <w:tc>
          <w:tcPr>
            <w:tcW w:w="2661"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F52143">
            <w:pPr>
              <w:spacing w:after="0" w:line="240" w:lineRule="auto"/>
              <w:rPr>
                <w:rFonts w:ascii="Times New Roman" w:hAnsi="Times New Roman"/>
                <w:sz w:val="28"/>
                <w:szCs w:val="28"/>
              </w:rPr>
            </w:pPr>
            <w:r w:rsidRPr="00230D40">
              <w:rPr>
                <w:rFonts w:ascii="Times New Roman" w:hAnsi="Times New Roman"/>
                <w:sz w:val="28"/>
                <w:szCs w:val="28"/>
              </w:rPr>
              <w:t>13</w:t>
            </w:r>
          </w:p>
        </w:tc>
        <w:tc>
          <w:tcPr>
            <w:tcW w:w="4077"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Сафиуллина Э.В</w:t>
            </w:r>
            <w:r w:rsidRPr="00230D40">
              <w:rPr>
                <w:rFonts w:ascii="Times New Roman" w:hAnsi="Times New Roman"/>
                <w:sz w:val="28"/>
                <w:szCs w:val="28"/>
              </w:rPr>
              <w:t>._________</w:t>
            </w:r>
          </w:p>
        </w:tc>
        <w:tc>
          <w:tcPr>
            <w:tcW w:w="2661"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F52143">
            <w:pPr>
              <w:spacing w:after="0" w:line="240" w:lineRule="auto"/>
              <w:rPr>
                <w:rFonts w:ascii="Times New Roman" w:hAnsi="Times New Roman"/>
                <w:sz w:val="28"/>
                <w:szCs w:val="28"/>
              </w:rPr>
            </w:pPr>
            <w:r w:rsidRPr="00230D40">
              <w:rPr>
                <w:rFonts w:ascii="Times New Roman" w:hAnsi="Times New Roman"/>
                <w:sz w:val="28"/>
                <w:szCs w:val="28"/>
              </w:rPr>
              <w:t>14</w:t>
            </w:r>
          </w:p>
        </w:tc>
        <w:tc>
          <w:tcPr>
            <w:tcW w:w="4077"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Фирстова Н.А.</w:t>
            </w:r>
            <w:r w:rsidRPr="00230D40">
              <w:rPr>
                <w:rFonts w:ascii="Times New Roman" w:hAnsi="Times New Roman"/>
                <w:sz w:val="28"/>
                <w:szCs w:val="28"/>
              </w:rPr>
              <w:t>_________</w:t>
            </w:r>
          </w:p>
        </w:tc>
        <w:tc>
          <w:tcPr>
            <w:tcW w:w="2661" w:type="dxa"/>
          </w:tcPr>
          <w:p w:rsidR="00A2608D" w:rsidRPr="00230D40" w:rsidRDefault="00A2608D" w:rsidP="00F52143">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C33A4E">
            <w:pPr>
              <w:spacing w:after="0" w:line="240" w:lineRule="auto"/>
              <w:rPr>
                <w:rFonts w:ascii="Times New Roman" w:hAnsi="Times New Roman"/>
                <w:sz w:val="28"/>
                <w:szCs w:val="28"/>
              </w:rPr>
            </w:pPr>
            <w:r w:rsidRPr="00230D40">
              <w:rPr>
                <w:rFonts w:ascii="Times New Roman" w:hAnsi="Times New Roman"/>
                <w:sz w:val="28"/>
                <w:szCs w:val="28"/>
              </w:rPr>
              <w:t>15</w:t>
            </w:r>
          </w:p>
        </w:tc>
        <w:tc>
          <w:tcPr>
            <w:tcW w:w="4077"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Фахретдинова Г.Р.</w:t>
            </w:r>
            <w:r w:rsidRPr="00230D40">
              <w:rPr>
                <w:rFonts w:ascii="Times New Roman" w:hAnsi="Times New Roman"/>
                <w:sz w:val="28"/>
                <w:szCs w:val="28"/>
              </w:rPr>
              <w:t>_________</w:t>
            </w:r>
          </w:p>
        </w:tc>
        <w:tc>
          <w:tcPr>
            <w:tcW w:w="2661"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C33A4E">
            <w:pPr>
              <w:spacing w:after="0" w:line="240" w:lineRule="auto"/>
              <w:rPr>
                <w:rFonts w:ascii="Times New Roman" w:hAnsi="Times New Roman"/>
                <w:sz w:val="28"/>
                <w:szCs w:val="28"/>
              </w:rPr>
            </w:pPr>
            <w:r w:rsidRPr="00230D40">
              <w:rPr>
                <w:rFonts w:ascii="Times New Roman" w:hAnsi="Times New Roman"/>
                <w:sz w:val="28"/>
                <w:szCs w:val="28"/>
              </w:rPr>
              <w:t>16</w:t>
            </w:r>
          </w:p>
        </w:tc>
        <w:tc>
          <w:tcPr>
            <w:tcW w:w="4077"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Санникова С.В.</w:t>
            </w:r>
            <w:r w:rsidRPr="00230D40">
              <w:rPr>
                <w:rFonts w:ascii="Times New Roman" w:hAnsi="Times New Roman"/>
                <w:sz w:val="28"/>
                <w:szCs w:val="28"/>
              </w:rPr>
              <w:t>_________</w:t>
            </w:r>
          </w:p>
        </w:tc>
        <w:tc>
          <w:tcPr>
            <w:tcW w:w="2661"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rPr>
          <w:trHeight w:val="259"/>
        </w:trPr>
        <w:tc>
          <w:tcPr>
            <w:tcW w:w="567" w:type="dxa"/>
          </w:tcPr>
          <w:p w:rsidR="00A2608D" w:rsidRPr="00230D40" w:rsidRDefault="00A2608D" w:rsidP="00C33A4E">
            <w:pPr>
              <w:spacing w:after="0" w:line="240" w:lineRule="auto"/>
              <w:rPr>
                <w:rFonts w:ascii="Times New Roman" w:hAnsi="Times New Roman"/>
                <w:sz w:val="28"/>
                <w:szCs w:val="28"/>
              </w:rPr>
            </w:pPr>
            <w:r w:rsidRPr="00230D40">
              <w:rPr>
                <w:rFonts w:ascii="Times New Roman" w:hAnsi="Times New Roman"/>
                <w:sz w:val="28"/>
                <w:szCs w:val="28"/>
              </w:rPr>
              <w:t>17</w:t>
            </w:r>
          </w:p>
        </w:tc>
        <w:tc>
          <w:tcPr>
            <w:tcW w:w="4077"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Гиниятуллина Р.М.</w:t>
            </w:r>
            <w:r w:rsidRPr="00230D40">
              <w:rPr>
                <w:rFonts w:ascii="Times New Roman" w:hAnsi="Times New Roman"/>
                <w:sz w:val="28"/>
                <w:szCs w:val="28"/>
              </w:rPr>
              <w:t>__________</w:t>
            </w:r>
          </w:p>
        </w:tc>
        <w:tc>
          <w:tcPr>
            <w:tcW w:w="2661"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C33A4E">
            <w:pPr>
              <w:spacing w:after="0" w:line="240" w:lineRule="auto"/>
              <w:rPr>
                <w:rFonts w:ascii="Times New Roman" w:hAnsi="Times New Roman"/>
                <w:sz w:val="28"/>
                <w:szCs w:val="28"/>
              </w:rPr>
            </w:pPr>
            <w:r w:rsidRPr="00230D40">
              <w:rPr>
                <w:rFonts w:ascii="Times New Roman" w:hAnsi="Times New Roman"/>
                <w:sz w:val="28"/>
                <w:szCs w:val="28"/>
              </w:rPr>
              <w:t>18</w:t>
            </w:r>
          </w:p>
        </w:tc>
        <w:tc>
          <w:tcPr>
            <w:tcW w:w="4077"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Семенова Л.Г.</w:t>
            </w:r>
            <w:r w:rsidRPr="00230D40">
              <w:rPr>
                <w:rFonts w:ascii="Times New Roman" w:hAnsi="Times New Roman"/>
                <w:sz w:val="28"/>
                <w:szCs w:val="28"/>
              </w:rPr>
              <w:t>_________</w:t>
            </w:r>
          </w:p>
        </w:tc>
        <w:tc>
          <w:tcPr>
            <w:tcW w:w="2661"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C33A4E">
            <w:pPr>
              <w:spacing w:after="0" w:line="240" w:lineRule="auto"/>
              <w:rPr>
                <w:rFonts w:ascii="Times New Roman" w:hAnsi="Times New Roman"/>
                <w:sz w:val="28"/>
                <w:szCs w:val="28"/>
              </w:rPr>
            </w:pPr>
            <w:r w:rsidRPr="00230D40">
              <w:rPr>
                <w:rFonts w:ascii="Times New Roman" w:hAnsi="Times New Roman"/>
                <w:sz w:val="28"/>
                <w:szCs w:val="28"/>
              </w:rPr>
              <w:t>19</w:t>
            </w:r>
          </w:p>
        </w:tc>
        <w:tc>
          <w:tcPr>
            <w:tcW w:w="4077"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Коновалов А.Н.</w:t>
            </w:r>
            <w:r w:rsidRPr="00230D40">
              <w:rPr>
                <w:rFonts w:ascii="Times New Roman" w:hAnsi="Times New Roman"/>
                <w:sz w:val="28"/>
                <w:szCs w:val="28"/>
              </w:rPr>
              <w:t>__________</w:t>
            </w:r>
          </w:p>
        </w:tc>
        <w:tc>
          <w:tcPr>
            <w:tcW w:w="2661"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C33A4E">
            <w:pPr>
              <w:spacing w:after="0" w:line="240" w:lineRule="auto"/>
              <w:rPr>
                <w:rFonts w:ascii="Times New Roman" w:hAnsi="Times New Roman"/>
                <w:sz w:val="28"/>
                <w:szCs w:val="28"/>
              </w:rPr>
            </w:pPr>
            <w:r w:rsidRPr="00230D40">
              <w:rPr>
                <w:rFonts w:ascii="Times New Roman" w:hAnsi="Times New Roman"/>
                <w:sz w:val="28"/>
                <w:szCs w:val="28"/>
              </w:rPr>
              <w:t>20</w:t>
            </w:r>
          </w:p>
        </w:tc>
        <w:tc>
          <w:tcPr>
            <w:tcW w:w="4077"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Николаев В.А</w:t>
            </w:r>
            <w:r w:rsidRPr="00230D40">
              <w:rPr>
                <w:rFonts w:ascii="Times New Roman" w:hAnsi="Times New Roman"/>
                <w:sz w:val="28"/>
                <w:szCs w:val="28"/>
              </w:rPr>
              <w:t>.________</w:t>
            </w:r>
          </w:p>
        </w:tc>
        <w:tc>
          <w:tcPr>
            <w:tcW w:w="2661"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C33A4E">
            <w:pPr>
              <w:spacing w:after="0" w:line="240" w:lineRule="auto"/>
              <w:rPr>
                <w:rFonts w:ascii="Times New Roman" w:hAnsi="Times New Roman"/>
                <w:sz w:val="28"/>
                <w:szCs w:val="28"/>
              </w:rPr>
            </w:pPr>
            <w:r w:rsidRPr="00230D40">
              <w:rPr>
                <w:rFonts w:ascii="Times New Roman" w:hAnsi="Times New Roman"/>
                <w:sz w:val="28"/>
                <w:szCs w:val="28"/>
              </w:rPr>
              <w:t>21</w:t>
            </w:r>
          </w:p>
        </w:tc>
        <w:tc>
          <w:tcPr>
            <w:tcW w:w="4077"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Иванов Н.П.</w:t>
            </w:r>
            <w:r w:rsidRPr="00230D40">
              <w:rPr>
                <w:rFonts w:ascii="Times New Roman" w:hAnsi="Times New Roman"/>
                <w:sz w:val="28"/>
                <w:szCs w:val="28"/>
              </w:rPr>
              <w:t>_______</w:t>
            </w:r>
          </w:p>
        </w:tc>
        <w:tc>
          <w:tcPr>
            <w:tcW w:w="2661"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C33A4E">
            <w:pPr>
              <w:spacing w:after="0" w:line="240" w:lineRule="auto"/>
              <w:rPr>
                <w:rFonts w:ascii="Times New Roman" w:hAnsi="Times New Roman"/>
                <w:sz w:val="28"/>
                <w:szCs w:val="28"/>
              </w:rPr>
            </w:pPr>
            <w:r w:rsidRPr="00230D40">
              <w:rPr>
                <w:rFonts w:ascii="Times New Roman" w:hAnsi="Times New Roman"/>
                <w:sz w:val="28"/>
                <w:szCs w:val="28"/>
              </w:rPr>
              <w:t>22</w:t>
            </w:r>
          </w:p>
        </w:tc>
        <w:tc>
          <w:tcPr>
            <w:tcW w:w="4077"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Епейкин В.А.</w:t>
            </w:r>
            <w:r w:rsidRPr="00230D40">
              <w:rPr>
                <w:rFonts w:ascii="Times New Roman" w:hAnsi="Times New Roman"/>
                <w:sz w:val="28"/>
                <w:szCs w:val="28"/>
              </w:rPr>
              <w:t>_________</w:t>
            </w:r>
          </w:p>
        </w:tc>
        <w:tc>
          <w:tcPr>
            <w:tcW w:w="2661"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r w:rsidR="00A2608D" w:rsidRPr="00230D40" w:rsidTr="00843F41">
        <w:tc>
          <w:tcPr>
            <w:tcW w:w="567" w:type="dxa"/>
          </w:tcPr>
          <w:p w:rsidR="00A2608D" w:rsidRPr="00230D40" w:rsidRDefault="00A2608D" w:rsidP="00C33A4E">
            <w:pPr>
              <w:spacing w:after="0" w:line="240" w:lineRule="auto"/>
              <w:rPr>
                <w:rFonts w:ascii="Times New Roman" w:hAnsi="Times New Roman"/>
                <w:sz w:val="28"/>
                <w:szCs w:val="28"/>
              </w:rPr>
            </w:pPr>
            <w:r w:rsidRPr="00230D40">
              <w:rPr>
                <w:rFonts w:ascii="Times New Roman" w:hAnsi="Times New Roman"/>
                <w:sz w:val="28"/>
                <w:szCs w:val="28"/>
              </w:rPr>
              <w:t>23</w:t>
            </w:r>
          </w:p>
        </w:tc>
        <w:tc>
          <w:tcPr>
            <w:tcW w:w="4077"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Марданов З.Ш.</w:t>
            </w:r>
            <w:r w:rsidRPr="00230D40">
              <w:rPr>
                <w:rFonts w:ascii="Times New Roman" w:hAnsi="Times New Roman"/>
                <w:sz w:val="28"/>
                <w:szCs w:val="28"/>
              </w:rPr>
              <w:t>_______</w:t>
            </w:r>
          </w:p>
        </w:tc>
        <w:tc>
          <w:tcPr>
            <w:tcW w:w="2661" w:type="dxa"/>
          </w:tcPr>
          <w:p w:rsidR="00A2608D" w:rsidRPr="00230D40" w:rsidRDefault="00A2608D" w:rsidP="00C33A4E">
            <w:pPr>
              <w:spacing w:after="0" w:line="240" w:lineRule="auto"/>
              <w:rPr>
                <w:rFonts w:ascii="Times New Roman" w:hAnsi="Times New Roman"/>
                <w:sz w:val="28"/>
                <w:szCs w:val="28"/>
              </w:rPr>
            </w:pPr>
            <w:r>
              <w:rPr>
                <w:rFonts w:ascii="Times New Roman" w:hAnsi="Times New Roman"/>
                <w:sz w:val="28"/>
                <w:szCs w:val="28"/>
              </w:rPr>
              <w:t>«___» _____2018</w:t>
            </w:r>
            <w:r w:rsidRPr="00230D40">
              <w:rPr>
                <w:rFonts w:ascii="Times New Roman" w:hAnsi="Times New Roman"/>
                <w:sz w:val="28"/>
                <w:szCs w:val="28"/>
              </w:rPr>
              <w:t>г.</w:t>
            </w:r>
          </w:p>
        </w:tc>
      </w:tr>
    </w:tbl>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D80A62">
      <w:pPr>
        <w:spacing w:after="0" w:line="240" w:lineRule="auto"/>
        <w:rPr>
          <w:rFonts w:ascii="Times New Roman" w:hAnsi="Times New Roman"/>
          <w:i/>
          <w:sz w:val="24"/>
          <w:szCs w:val="24"/>
        </w:rPr>
      </w:pPr>
    </w:p>
    <w:p w:rsidR="00A2608D" w:rsidRDefault="00A2608D" w:rsidP="00D80A62">
      <w:pPr>
        <w:spacing w:after="0" w:line="240" w:lineRule="auto"/>
        <w:rPr>
          <w:rFonts w:ascii="Times New Roman" w:hAnsi="Times New Roman"/>
          <w:i/>
          <w:sz w:val="24"/>
          <w:szCs w:val="24"/>
        </w:rPr>
      </w:pPr>
    </w:p>
    <w:p w:rsidR="00A2608D" w:rsidRDefault="00A2608D" w:rsidP="00D80A62">
      <w:pPr>
        <w:spacing w:after="0" w:line="240" w:lineRule="auto"/>
        <w:rPr>
          <w:rFonts w:ascii="Times New Roman" w:hAnsi="Times New Roman"/>
          <w:i/>
          <w:sz w:val="24"/>
          <w:szCs w:val="24"/>
        </w:rPr>
      </w:pPr>
    </w:p>
    <w:p w:rsidR="00A2608D" w:rsidRDefault="00A2608D" w:rsidP="00D80A62">
      <w:pPr>
        <w:spacing w:after="0" w:line="240" w:lineRule="auto"/>
        <w:rPr>
          <w:rFonts w:ascii="Times New Roman" w:hAnsi="Times New Roman"/>
          <w:i/>
          <w:sz w:val="24"/>
          <w:szCs w:val="24"/>
        </w:rPr>
      </w:pPr>
    </w:p>
    <w:p w:rsidR="00A2608D" w:rsidRDefault="00A2608D" w:rsidP="00D80A62">
      <w:pPr>
        <w:spacing w:after="0" w:line="240" w:lineRule="auto"/>
        <w:rPr>
          <w:rFonts w:ascii="Times New Roman" w:hAnsi="Times New Roman"/>
          <w:i/>
          <w:sz w:val="24"/>
          <w:szCs w:val="24"/>
        </w:rPr>
      </w:pPr>
    </w:p>
    <w:p w:rsidR="00A2608D" w:rsidRDefault="00A2608D" w:rsidP="00D80A62">
      <w:pPr>
        <w:spacing w:after="0" w:line="240" w:lineRule="auto"/>
        <w:rPr>
          <w:rFonts w:ascii="Times New Roman" w:hAnsi="Times New Roman"/>
          <w:i/>
          <w:sz w:val="24"/>
          <w:szCs w:val="24"/>
        </w:rPr>
      </w:pPr>
    </w:p>
    <w:p w:rsidR="00A2608D" w:rsidRDefault="00A2608D" w:rsidP="00D80A62">
      <w:pPr>
        <w:spacing w:after="0" w:line="240" w:lineRule="auto"/>
        <w:rPr>
          <w:rFonts w:ascii="Times New Roman" w:hAnsi="Times New Roman"/>
          <w:i/>
          <w:sz w:val="24"/>
          <w:szCs w:val="24"/>
        </w:rPr>
      </w:pPr>
    </w:p>
    <w:p w:rsidR="00A2608D" w:rsidRDefault="00A2608D" w:rsidP="00D80A62">
      <w:pPr>
        <w:spacing w:after="0" w:line="240" w:lineRule="auto"/>
        <w:rPr>
          <w:rFonts w:ascii="Times New Roman" w:hAnsi="Times New Roman"/>
          <w:i/>
          <w:sz w:val="24"/>
          <w:szCs w:val="24"/>
        </w:rPr>
      </w:pPr>
    </w:p>
    <w:p w:rsidR="00A2608D" w:rsidRDefault="00A2608D" w:rsidP="00D80A62">
      <w:pPr>
        <w:spacing w:after="0" w:line="240" w:lineRule="auto"/>
        <w:rPr>
          <w:rFonts w:ascii="Times New Roman" w:hAnsi="Times New Roman"/>
          <w:i/>
          <w:sz w:val="24"/>
          <w:szCs w:val="24"/>
        </w:rPr>
      </w:pPr>
    </w:p>
    <w:p w:rsidR="00A2608D" w:rsidRDefault="00A2608D" w:rsidP="00D80A62">
      <w:pPr>
        <w:spacing w:after="0" w:line="240" w:lineRule="auto"/>
        <w:rPr>
          <w:rFonts w:ascii="Times New Roman" w:hAnsi="Times New Roman"/>
          <w:i/>
          <w:sz w:val="24"/>
          <w:szCs w:val="24"/>
        </w:rPr>
      </w:pPr>
    </w:p>
    <w:p w:rsidR="00A2608D" w:rsidRDefault="00A2608D" w:rsidP="00D80A62">
      <w:pPr>
        <w:spacing w:after="0" w:line="240" w:lineRule="auto"/>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D80A62">
      <w:pPr>
        <w:spacing w:after="0" w:line="240" w:lineRule="auto"/>
        <w:rPr>
          <w:rFonts w:ascii="Times New Roman" w:hAnsi="Times New Roman"/>
          <w:i/>
          <w:sz w:val="24"/>
          <w:szCs w:val="24"/>
        </w:rPr>
      </w:pPr>
    </w:p>
    <w:p w:rsidR="00A2608D" w:rsidRDefault="00A2608D" w:rsidP="00F67715">
      <w:pPr>
        <w:spacing w:after="0" w:line="240" w:lineRule="auto"/>
        <w:jc w:val="right"/>
        <w:rPr>
          <w:rFonts w:ascii="Times New Roman" w:hAnsi="Times New Roman"/>
          <w:i/>
          <w:sz w:val="24"/>
          <w:szCs w:val="24"/>
        </w:rPr>
      </w:pPr>
    </w:p>
    <w:p w:rsidR="00A2608D" w:rsidRDefault="00A2608D" w:rsidP="00D20C32">
      <w:pPr>
        <w:spacing w:after="0" w:line="240" w:lineRule="auto"/>
        <w:jc w:val="right"/>
        <w:outlineLvl w:val="0"/>
        <w:rPr>
          <w:rFonts w:ascii="Times New Roman" w:hAnsi="Times New Roman"/>
          <w:i/>
          <w:sz w:val="24"/>
          <w:szCs w:val="24"/>
        </w:rPr>
      </w:pPr>
      <w:r w:rsidRPr="00F67715">
        <w:rPr>
          <w:rFonts w:ascii="Times New Roman" w:hAnsi="Times New Roman"/>
          <w:i/>
          <w:sz w:val="24"/>
          <w:szCs w:val="24"/>
        </w:rPr>
        <w:t xml:space="preserve">Приложение </w:t>
      </w:r>
      <w:r>
        <w:rPr>
          <w:rFonts w:ascii="Times New Roman" w:hAnsi="Times New Roman"/>
          <w:i/>
          <w:sz w:val="24"/>
          <w:szCs w:val="24"/>
        </w:rPr>
        <w:t>№</w:t>
      </w:r>
      <w:r w:rsidRPr="00F67715">
        <w:rPr>
          <w:rFonts w:ascii="Times New Roman" w:hAnsi="Times New Roman"/>
          <w:i/>
          <w:sz w:val="24"/>
          <w:szCs w:val="24"/>
        </w:rPr>
        <w:t>1</w:t>
      </w:r>
    </w:p>
    <w:p w:rsidR="00A2608D" w:rsidRDefault="00A2608D" w:rsidP="009D67CE">
      <w:pPr>
        <w:spacing w:after="0" w:line="240" w:lineRule="auto"/>
        <w:jc w:val="right"/>
        <w:rPr>
          <w:rFonts w:ascii="Times New Roman" w:hAnsi="Times New Roman"/>
          <w:i/>
          <w:sz w:val="24"/>
          <w:szCs w:val="24"/>
        </w:rPr>
      </w:pPr>
      <w:r>
        <w:rPr>
          <w:rFonts w:ascii="Times New Roman" w:hAnsi="Times New Roman"/>
          <w:i/>
          <w:sz w:val="24"/>
          <w:szCs w:val="24"/>
        </w:rPr>
        <w:t>к приказу от 06.11.2018г</w:t>
      </w:r>
    </w:p>
    <w:p w:rsidR="00A2608D" w:rsidRDefault="00A2608D" w:rsidP="009D67CE">
      <w:pPr>
        <w:spacing w:after="0" w:line="240" w:lineRule="auto"/>
        <w:jc w:val="right"/>
        <w:rPr>
          <w:rFonts w:ascii="Times New Roman" w:hAnsi="Times New Roman"/>
          <w:i/>
          <w:sz w:val="24"/>
          <w:szCs w:val="24"/>
        </w:rPr>
      </w:pPr>
      <w:r>
        <w:rPr>
          <w:rFonts w:ascii="Times New Roman" w:hAnsi="Times New Roman"/>
          <w:i/>
          <w:sz w:val="24"/>
          <w:szCs w:val="24"/>
        </w:rPr>
        <w:t>№ 55</w:t>
      </w:r>
    </w:p>
    <w:p w:rsidR="00A2608D" w:rsidRPr="00F67715" w:rsidRDefault="00A2608D" w:rsidP="00F67715">
      <w:pPr>
        <w:spacing w:after="0" w:line="240" w:lineRule="auto"/>
        <w:jc w:val="right"/>
        <w:rPr>
          <w:rFonts w:ascii="Times New Roman" w:hAnsi="Times New Roman"/>
          <w:i/>
          <w:sz w:val="24"/>
          <w:szCs w:val="24"/>
        </w:rPr>
      </w:pPr>
    </w:p>
    <w:p w:rsidR="00A2608D" w:rsidRDefault="00A2608D" w:rsidP="00852AF7">
      <w:pPr>
        <w:spacing w:after="0" w:line="240" w:lineRule="auto"/>
        <w:jc w:val="center"/>
      </w:pPr>
    </w:p>
    <w:p w:rsidR="00A2608D" w:rsidRPr="00F67715" w:rsidRDefault="00A2608D" w:rsidP="00D20C32">
      <w:pPr>
        <w:autoSpaceDE w:val="0"/>
        <w:autoSpaceDN w:val="0"/>
        <w:adjustRightInd w:val="0"/>
        <w:spacing w:before="5" w:after="0" w:line="365" w:lineRule="exact"/>
        <w:ind w:right="1066"/>
        <w:jc w:val="center"/>
        <w:outlineLvl w:val="0"/>
        <w:rPr>
          <w:rFonts w:ascii="Times New Roman" w:hAnsi="Times New Roman"/>
          <w:b/>
          <w:sz w:val="32"/>
          <w:szCs w:val="32"/>
        </w:rPr>
      </w:pPr>
      <w:r w:rsidRPr="00F67715">
        <w:rPr>
          <w:rFonts w:ascii="Times New Roman" w:hAnsi="Times New Roman"/>
          <w:b/>
          <w:sz w:val="32"/>
          <w:szCs w:val="32"/>
        </w:rPr>
        <w:t>ПОЛОЖЕНИЕ</w:t>
      </w:r>
    </w:p>
    <w:p w:rsidR="00A2608D" w:rsidRPr="00F67715" w:rsidRDefault="00A2608D" w:rsidP="00A2218C">
      <w:pPr>
        <w:pStyle w:val="NoSpacing"/>
        <w:jc w:val="center"/>
        <w:rPr>
          <w:rFonts w:ascii="Times New Roman" w:hAnsi="Times New Roman"/>
          <w:b/>
          <w:sz w:val="32"/>
          <w:szCs w:val="32"/>
        </w:rPr>
      </w:pPr>
      <w:r w:rsidRPr="00F67715">
        <w:rPr>
          <w:rFonts w:ascii="Times New Roman" w:hAnsi="Times New Roman"/>
          <w:b/>
          <w:sz w:val="32"/>
          <w:szCs w:val="32"/>
        </w:rPr>
        <w:t>об антикоррупционной политике</w:t>
      </w:r>
    </w:p>
    <w:p w:rsidR="00A2608D" w:rsidRDefault="00A2608D" w:rsidP="00A2218C">
      <w:pPr>
        <w:widowControl w:val="0"/>
        <w:autoSpaceDE w:val="0"/>
        <w:autoSpaceDN w:val="0"/>
        <w:adjustRightInd w:val="0"/>
        <w:spacing w:after="0" w:line="360" w:lineRule="auto"/>
        <w:jc w:val="center"/>
        <w:rPr>
          <w:rFonts w:ascii="Times New Roman" w:hAnsi="Times New Roman"/>
          <w:b/>
          <w:sz w:val="32"/>
          <w:szCs w:val="32"/>
        </w:rPr>
      </w:pPr>
      <w:r>
        <w:rPr>
          <w:rFonts w:ascii="Times New Roman" w:hAnsi="Times New Roman"/>
          <w:b/>
          <w:sz w:val="32"/>
          <w:szCs w:val="32"/>
        </w:rPr>
        <w:t>МАУ ДО Бакалинская ДШИ</w:t>
      </w:r>
    </w:p>
    <w:p w:rsidR="00A2608D" w:rsidRPr="00554044" w:rsidRDefault="00A2608D" w:rsidP="00A2218C">
      <w:pPr>
        <w:widowControl w:val="0"/>
        <w:autoSpaceDE w:val="0"/>
        <w:autoSpaceDN w:val="0"/>
        <w:adjustRightInd w:val="0"/>
        <w:spacing w:after="0" w:line="360" w:lineRule="auto"/>
        <w:jc w:val="center"/>
        <w:rPr>
          <w:rFonts w:ascii="Times New Roman" w:hAnsi="Times New Roman"/>
          <w:sz w:val="24"/>
          <w:szCs w:val="24"/>
          <w:lang w:eastAsia="ru-RU"/>
        </w:rPr>
      </w:pPr>
    </w:p>
    <w:p w:rsidR="00A2608D" w:rsidRPr="00697F6A" w:rsidRDefault="00A2608D" w:rsidP="00D20C32">
      <w:pPr>
        <w:pStyle w:val="NoSpacing"/>
        <w:numPr>
          <w:ilvl w:val="0"/>
          <w:numId w:val="1"/>
        </w:numPr>
        <w:spacing w:line="276" w:lineRule="auto"/>
        <w:jc w:val="center"/>
        <w:outlineLvl w:val="0"/>
        <w:rPr>
          <w:rFonts w:ascii="Times New Roman" w:hAnsi="Times New Roman"/>
          <w:b/>
          <w:sz w:val="28"/>
          <w:szCs w:val="28"/>
        </w:rPr>
      </w:pPr>
      <w:r w:rsidRPr="00697F6A">
        <w:rPr>
          <w:rFonts w:ascii="Times New Roman" w:hAnsi="Times New Roman"/>
          <w:b/>
          <w:sz w:val="28"/>
          <w:szCs w:val="28"/>
        </w:rPr>
        <w:t>Цели и задачи внедрения антикоррупционной политики</w:t>
      </w:r>
    </w:p>
    <w:p w:rsidR="00A2608D" w:rsidRPr="00852AF7" w:rsidRDefault="00A2608D" w:rsidP="00F67715">
      <w:pPr>
        <w:pStyle w:val="NoSpacing"/>
        <w:spacing w:line="276" w:lineRule="auto"/>
        <w:ind w:left="-426"/>
        <w:rPr>
          <w:rFonts w:ascii="Times New Roman" w:hAnsi="Times New Roman"/>
          <w:sz w:val="28"/>
          <w:szCs w:val="28"/>
        </w:rPr>
      </w:pPr>
      <w:r w:rsidRPr="00852AF7">
        <w:rPr>
          <w:rFonts w:ascii="Times New Roman" w:hAnsi="Times New Roman"/>
          <w:sz w:val="28"/>
          <w:szCs w:val="28"/>
        </w:rPr>
        <w:t xml:space="preserve">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        Антикоррупционная политика муниципального </w:t>
      </w:r>
      <w:r>
        <w:rPr>
          <w:rFonts w:ascii="Times New Roman" w:hAnsi="Times New Roman"/>
          <w:sz w:val="28"/>
          <w:szCs w:val="28"/>
        </w:rPr>
        <w:t>автономного</w:t>
      </w:r>
      <w:r w:rsidRPr="00852AF7">
        <w:rPr>
          <w:rFonts w:ascii="Times New Roman" w:hAnsi="Times New Roman"/>
          <w:sz w:val="28"/>
          <w:szCs w:val="28"/>
        </w:rPr>
        <w:t xml:space="preserve"> учреждения дополнительного образования </w:t>
      </w:r>
      <w:r>
        <w:rPr>
          <w:rFonts w:ascii="Times New Roman" w:hAnsi="Times New Roman"/>
          <w:sz w:val="28"/>
          <w:szCs w:val="28"/>
        </w:rPr>
        <w:t>Бакалинская детская школа искусств муниципального района Бакалинский район Республики Башкортостан</w:t>
      </w:r>
      <w:r w:rsidRPr="00852AF7">
        <w:rPr>
          <w:rFonts w:ascii="Times New Roman" w:hAnsi="Times New Roman"/>
          <w:sz w:val="28"/>
          <w:szCs w:val="28"/>
        </w:rPr>
        <w:t xml:space="preserve"> (далее–</w:t>
      </w:r>
      <w:r>
        <w:rPr>
          <w:rFonts w:ascii="Times New Roman" w:hAnsi="Times New Roman"/>
          <w:sz w:val="28"/>
          <w:szCs w:val="28"/>
        </w:rPr>
        <w:t>ДШИ</w:t>
      </w:r>
      <w:r w:rsidRPr="00852AF7">
        <w:rPr>
          <w:rFonts w:ascii="Times New Roman" w:hAnsi="Times New Roman"/>
          <w:sz w:val="28"/>
          <w:szCs w:val="28"/>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8 г"/>
        </w:smartTagPr>
        <w:r w:rsidRPr="00852AF7">
          <w:rPr>
            <w:rFonts w:ascii="Times New Roman" w:hAnsi="Times New Roman"/>
            <w:sz w:val="28"/>
            <w:szCs w:val="28"/>
          </w:rPr>
          <w:t>2008 г</w:t>
        </w:r>
      </w:smartTag>
      <w:r w:rsidRPr="00852AF7">
        <w:rPr>
          <w:rFonts w:ascii="Times New Roman" w:hAnsi="Times New Roman"/>
          <w:sz w:val="28"/>
          <w:szCs w:val="28"/>
        </w:rPr>
        <w:t xml:space="preserve">. № 273-ФЗ «О противодействии коррупции» (далее – Федеральный закон № 273-ФЗ). Нормативными актами, регулирующими антикоррупционную политику, являются также федеральный закон от 29.12.2012г. № 273-ФЗ «Об образовании в РФ», федеральный закон от 05.04.2013г. № 44-ФЗ "О контрактной системе в сфере закупок товаров, работ, услуг для обеспечения государственных и муниципальных нужд", Устав </w:t>
      </w:r>
      <w:r>
        <w:rPr>
          <w:rFonts w:ascii="Times New Roman" w:hAnsi="Times New Roman"/>
          <w:sz w:val="28"/>
          <w:szCs w:val="28"/>
        </w:rPr>
        <w:t xml:space="preserve">МАУ ДО Бакалинская ДШИ </w:t>
      </w:r>
      <w:r w:rsidRPr="00852AF7">
        <w:rPr>
          <w:rFonts w:ascii="Times New Roman" w:hAnsi="Times New Roman"/>
          <w:sz w:val="28"/>
          <w:szCs w:val="28"/>
        </w:rPr>
        <w:t xml:space="preserve"> и другие локальные акты.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В соответствии со ст.13.3 Федерального закона № 273-ФЗ </w:t>
      </w:r>
      <w:r>
        <w:rPr>
          <w:rFonts w:ascii="Times New Roman" w:hAnsi="Times New Roman"/>
          <w:sz w:val="28"/>
          <w:szCs w:val="28"/>
        </w:rPr>
        <w:t xml:space="preserve">основные </w:t>
      </w:r>
      <w:r w:rsidRPr="00852AF7">
        <w:rPr>
          <w:rFonts w:ascii="Times New Roman" w:hAnsi="Times New Roman"/>
          <w:sz w:val="28"/>
          <w:szCs w:val="28"/>
        </w:rPr>
        <w:t>меры по предупреждению корру</w:t>
      </w:r>
      <w:r>
        <w:rPr>
          <w:rFonts w:ascii="Times New Roman" w:hAnsi="Times New Roman"/>
          <w:sz w:val="28"/>
          <w:szCs w:val="28"/>
        </w:rPr>
        <w:t>пции, принимаемые в учреждении</w:t>
      </w:r>
      <w:r w:rsidRPr="00852AF7">
        <w:rPr>
          <w:rFonts w:ascii="Times New Roman" w:hAnsi="Times New Roman"/>
          <w:sz w:val="28"/>
          <w:szCs w:val="28"/>
        </w:rPr>
        <w:t xml:space="preserve">: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1)</w:t>
      </w:r>
      <w:r w:rsidRPr="00852AF7">
        <w:rPr>
          <w:rFonts w:ascii="Times New Roman" w:hAnsi="Times New Roman"/>
          <w:sz w:val="28"/>
          <w:szCs w:val="28"/>
        </w:rPr>
        <w:tab/>
        <w:t xml:space="preserve">определение должностных лиц, ответственных за профилактику коррупционных и иных правонарушений;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2)</w:t>
      </w:r>
      <w:r w:rsidRPr="00852AF7">
        <w:rPr>
          <w:rFonts w:ascii="Times New Roman" w:hAnsi="Times New Roman"/>
          <w:sz w:val="28"/>
          <w:szCs w:val="28"/>
        </w:rPr>
        <w:tab/>
        <w:t xml:space="preserve">сотрудничество учреждения с правоохранительными органами;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3)</w:t>
      </w:r>
      <w:r w:rsidRPr="00852AF7">
        <w:rPr>
          <w:rFonts w:ascii="Times New Roman" w:hAnsi="Times New Roman"/>
          <w:sz w:val="28"/>
          <w:szCs w:val="28"/>
        </w:rPr>
        <w:tab/>
        <w:t xml:space="preserve">разработку и внедрение в практику стандартов и процедур, направленных на обеспечение добросовестной работы учреждения;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4)</w:t>
      </w:r>
      <w:r w:rsidRPr="00852AF7">
        <w:rPr>
          <w:rFonts w:ascii="Times New Roman" w:hAnsi="Times New Roman"/>
          <w:sz w:val="28"/>
          <w:szCs w:val="28"/>
        </w:rPr>
        <w:tab/>
        <w:t xml:space="preserve">принятие кодекса этики и служебного поведения работников учреждения;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5)</w:t>
      </w:r>
      <w:r w:rsidRPr="00852AF7">
        <w:rPr>
          <w:rFonts w:ascii="Times New Roman" w:hAnsi="Times New Roman"/>
          <w:sz w:val="28"/>
          <w:szCs w:val="28"/>
        </w:rPr>
        <w:tab/>
        <w:t xml:space="preserve">предотвращение и урегулирование конфликта интересов;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6)</w:t>
      </w:r>
      <w:r w:rsidRPr="00852AF7">
        <w:rPr>
          <w:rFonts w:ascii="Times New Roman" w:hAnsi="Times New Roman"/>
          <w:sz w:val="28"/>
          <w:szCs w:val="28"/>
        </w:rPr>
        <w:tab/>
        <w:t xml:space="preserve">недопущение составления неофициальной отчетности и использования поддельных документов.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           Антикоррупционная политика учреждения направлена на реализацию данных мер. </w:t>
      </w:r>
    </w:p>
    <w:p w:rsidR="00A2608D"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      </w:t>
      </w:r>
    </w:p>
    <w:p w:rsidR="00A2608D" w:rsidRDefault="00A2608D" w:rsidP="00F67715">
      <w:pPr>
        <w:pStyle w:val="NoSpacing"/>
        <w:spacing w:line="276" w:lineRule="auto"/>
        <w:ind w:left="-426"/>
        <w:jc w:val="both"/>
        <w:rPr>
          <w:rFonts w:ascii="Times New Roman" w:hAnsi="Times New Roman"/>
          <w:sz w:val="28"/>
          <w:szCs w:val="28"/>
        </w:rPr>
      </w:pPr>
    </w:p>
    <w:p w:rsidR="00A2608D" w:rsidRDefault="00A2608D" w:rsidP="00F67715">
      <w:pPr>
        <w:pStyle w:val="NoSpacing"/>
        <w:spacing w:line="276" w:lineRule="auto"/>
        <w:ind w:left="-426"/>
        <w:jc w:val="both"/>
        <w:rPr>
          <w:rFonts w:ascii="Times New Roman" w:hAnsi="Times New Roman"/>
          <w:sz w:val="28"/>
          <w:szCs w:val="28"/>
        </w:rPr>
      </w:pPr>
    </w:p>
    <w:p w:rsidR="00A2608D" w:rsidRPr="00852AF7" w:rsidRDefault="00A2608D" w:rsidP="00F67715">
      <w:pPr>
        <w:pStyle w:val="NoSpacing"/>
        <w:spacing w:line="276" w:lineRule="auto"/>
        <w:ind w:left="-426"/>
        <w:jc w:val="both"/>
        <w:rPr>
          <w:rFonts w:ascii="Times New Roman" w:hAnsi="Times New Roman"/>
          <w:sz w:val="28"/>
          <w:szCs w:val="28"/>
        </w:rPr>
      </w:pPr>
    </w:p>
    <w:p w:rsidR="00A2608D" w:rsidRPr="00852AF7" w:rsidRDefault="00A2608D" w:rsidP="00D20C32">
      <w:pPr>
        <w:pStyle w:val="NoSpacing"/>
        <w:spacing w:line="276" w:lineRule="auto"/>
        <w:ind w:left="-426"/>
        <w:jc w:val="center"/>
        <w:outlineLvl w:val="0"/>
        <w:rPr>
          <w:rFonts w:ascii="Times New Roman" w:hAnsi="Times New Roman"/>
          <w:b/>
          <w:sz w:val="28"/>
          <w:szCs w:val="28"/>
        </w:rPr>
      </w:pPr>
      <w:r w:rsidRPr="00697F6A">
        <w:rPr>
          <w:rFonts w:ascii="Times New Roman" w:hAnsi="Times New Roman"/>
          <w:b/>
          <w:sz w:val="28"/>
          <w:szCs w:val="28"/>
        </w:rPr>
        <w:t>2.   Используемые в политике понятия и определения</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 </w:t>
      </w:r>
      <w:r>
        <w:rPr>
          <w:rFonts w:ascii="Times New Roman" w:hAnsi="Times New Roman"/>
          <w:sz w:val="28"/>
          <w:szCs w:val="28"/>
        </w:rPr>
        <w:tab/>
      </w:r>
      <w:r w:rsidRPr="00852AF7">
        <w:rPr>
          <w:rFonts w:ascii="Times New Roman" w:hAnsi="Times New Roman"/>
          <w:b/>
          <w:i/>
          <w:sz w:val="28"/>
          <w:szCs w:val="28"/>
        </w:rPr>
        <w:t>Коррупция</w:t>
      </w:r>
      <w:r w:rsidRPr="00852AF7">
        <w:rPr>
          <w:rFonts w:ascii="Times New Roman" w:hAnsi="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852AF7">
          <w:rPr>
            <w:rFonts w:ascii="Times New Roman" w:hAnsi="Times New Roman"/>
            <w:sz w:val="28"/>
            <w:szCs w:val="28"/>
          </w:rPr>
          <w:t>2008 г</w:t>
        </w:r>
      </w:smartTag>
      <w:r w:rsidRPr="00852AF7">
        <w:rPr>
          <w:rFonts w:ascii="Times New Roman" w:hAnsi="Times New Roman"/>
          <w:sz w:val="28"/>
          <w:szCs w:val="28"/>
        </w:rPr>
        <w:t xml:space="preserve">. № 273-ФЗ «О противодействии коррупции»). </w:t>
      </w:r>
    </w:p>
    <w:p w:rsidR="00A2608D" w:rsidRPr="00852AF7" w:rsidRDefault="00A2608D" w:rsidP="00F67715">
      <w:pPr>
        <w:pStyle w:val="NoSpacing"/>
        <w:spacing w:line="276" w:lineRule="auto"/>
        <w:ind w:left="-426" w:firstLine="426"/>
        <w:jc w:val="both"/>
        <w:rPr>
          <w:rFonts w:ascii="Times New Roman" w:hAnsi="Times New Roman"/>
          <w:sz w:val="28"/>
          <w:szCs w:val="28"/>
        </w:rPr>
      </w:pPr>
      <w:r w:rsidRPr="00852AF7">
        <w:rPr>
          <w:rFonts w:ascii="Times New Roman" w:hAnsi="Times New Roman"/>
          <w:b/>
          <w:i/>
          <w:sz w:val="28"/>
          <w:szCs w:val="28"/>
        </w:rPr>
        <w:t>Противодействие коррупции</w:t>
      </w:r>
      <w:r w:rsidRPr="00852AF7">
        <w:rPr>
          <w:rFonts w:ascii="Times New Roman" w:hAnsi="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852AF7">
          <w:rPr>
            <w:rFonts w:ascii="Times New Roman" w:hAnsi="Times New Roman"/>
            <w:sz w:val="28"/>
            <w:szCs w:val="28"/>
          </w:rPr>
          <w:t>2008 г</w:t>
        </w:r>
      </w:smartTag>
      <w:r w:rsidRPr="00852AF7">
        <w:rPr>
          <w:rFonts w:ascii="Times New Roman" w:hAnsi="Times New Roman"/>
          <w:sz w:val="28"/>
          <w:szCs w:val="28"/>
        </w:rPr>
        <w:t>. № 273</w:t>
      </w:r>
      <w:r>
        <w:rPr>
          <w:rFonts w:ascii="Times New Roman" w:hAnsi="Times New Roman"/>
          <w:sz w:val="28"/>
          <w:szCs w:val="28"/>
        </w:rPr>
        <w:t>-</w:t>
      </w:r>
      <w:r w:rsidRPr="00852AF7">
        <w:rPr>
          <w:rFonts w:ascii="Times New Roman" w:hAnsi="Times New Roman"/>
          <w:sz w:val="28"/>
          <w:szCs w:val="28"/>
        </w:rPr>
        <w:t xml:space="preserve">ФЗ «О противодействии коррупции»):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б) по выявлению, предупреждению, пресечению, раскрытию и расследованию коррупционных правонарушений (борьба с коррупцией); </w:t>
      </w:r>
    </w:p>
    <w:p w:rsidR="00A2608D"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в) по минимизации и (или) ликвидации последствий коррупционных правонарушений.</w:t>
      </w:r>
    </w:p>
    <w:p w:rsidR="00A2608D" w:rsidRPr="00852AF7" w:rsidRDefault="00A2608D" w:rsidP="00F67715">
      <w:pPr>
        <w:pStyle w:val="NoSpacing"/>
        <w:spacing w:line="276" w:lineRule="auto"/>
        <w:ind w:left="-426" w:firstLine="426"/>
        <w:jc w:val="both"/>
        <w:rPr>
          <w:rFonts w:ascii="Times New Roman" w:hAnsi="Times New Roman"/>
          <w:sz w:val="28"/>
          <w:szCs w:val="28"/>
        </w:rPr>
      </w:pPr>
      <w:r w:rsidRPr="00852AF7">
        <w:rPr>
          <w:rFonts w:ascii="Times New Roman" w:hAnsi="Times New Roman"/>
          <w:b/>
          <w:i/>
          <w:sz w:val="28"/>
          <w:szCs w:val="28"/>
        </w:rPr>
        <w:t>Организация</w:t>
      </w:r>
      <w:r w:rsidRPr="00852AF7">
        <w:rPr>
          <w:rFonts w:ascii="Times New Roman" w:hAnsi="Times New Roman"/>
          <w:sz w:val="28"/>
          <w:szCs w:val="28"/>
        </w:rPr>
        <w:t xml:space="preserve"> – юридическое лицо независимо от формы собственности, организационно правовой формы и отраслевой принадлежности.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rsidR="00A2608D" w:rsidRPr="00852AF7" w:rsidRDefault="00A2608D" w:rsidP="00F67715">
      <w:pPr>
        <w:pStyle w:val="NoSpacing"/>
        <w:spacing w:line="276" w:lineRule="auto"/>
        <w:ind w:left="-426" w:firstLine="426"/>
        <w:jc w:val="both"/>
        <w:rPr>
          <w:rFonts w:ascii="Times New Roman" w:hAnsi="Times New Roman"/>
          <w:sz w:val="28"/>
          <w:szCs w:val="28"/>
        </w:rPr>
      </w:pPr>
      <w:r w:rsidRPr="00852AF7">
        <w:rPr>
          <w:rFonts w:ascii="Times New Roman" w:hAnsi="Times New Roman"/>
          <w:b/>
          <w:i/>
          <w:sz w:val="28"/>
          <w:szCs w:val="28"/>
        </w:rPr>
        <w:t>Взятка</w:t>
      </w:r>
      <w:r w:rsidRPr="00852AF7">
        <w:rPr>
          <w:rFonts w:ascii="Times New Roman" w:hAnsi="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A2608D" w:rsidRPr="00852AF7" w:rsidRDefault="00A2608D" w:rsidP="00F67715">
      <w:pPr>
        <w:pStyle w:val="NoSpacing"/>
        <w:spacing w:line="276" w:lineRule="auto"/>
        <w:ind w:left="-426" w:firstLine="426"/>
        <w:jc w:val="both"/>
        <w:rPr>
          <w:rFonts w:ascii="Times New Roman" w:hAnsi="Times New Roman"/>
          <w:sz w:val="28"/>
          <w:szCs w:val="28"/>
        </w:rPr>
      </w:pPr>
      <w:r w:rsidRPr="00852AF7">
        <w:rPr>
          <w:rFonts w:ascii="Times New Roman" w:hAnsi="Times New Roman"/>
          <w:b/>
          <w:i/>
          <w:sz w:val="28"/>
          <w:szCs w:val="28"/>
        </w:rPr>
        <w:t>Коммерческий подкуп</w:t>
      </w:r>
      <w:r w:rsidRPr="00852AF7">
        <w:rPr>
          <w:rFonts w:ascii="Times New Roman" w:hAnsi="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A2608D" w:rsidRPr="00852AF7" w:rsidRDefault="00A2608D" w:rsidP="00F67715">
      <w:pPr>
        <w:pStyle w:val="NoSpacing"/>
        <w:spacing w:line="276" w:lineRule="auto"/>
        <w:ind w:left="-426" w:firstLine="426"/>
        <w:jc w:val="both"/>
        <w:rPr>
          <w:rFonts w:ascii="Times New Roman" w:hAnsi="Times New Roman"/>
          <w:sz w:val="28"/>
          <w:szCs w:val="28"/>
        </w:rPr>
      </w:pPr>
      <w:r w:rsidRPr="00852AF7">
        <w:rPr>
          <w:rFonts w:ascii="Times New Roman" w:hAnsi="Times New Roman"/>
          <w:b/>
          <w:i/>
          <w:sz w:val="28"/>
          <w:szCs w:val="28"/>
        </w:rPr>
        <w:t>Конфликт интересов</w:t>
      </w:r>
      <w:r w:rsidRPr="00852AF7">
        <w:rPr>
          <w:rFonts w:ascii="Times New Roman" w:hAnsi="Times New Roman"/>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rsidR="00A2608D" w:rsidRDefault="00A2608D" w:rsidP="00F67715">
      <w:pPr>
        <w:pStyle w:val="NoSpacing"/>
        <w:spacing w:line="276" w:lineRule="auto"/>
        <w:ind w:left="-426" w:firstLine="426"/>
        <w:jc w:val="both"/>
        <w:rPr>
          <w:rFonts w:ascii="Times New Roman" w:hAnsi="Times New Roman"/>
          <w:sz w:val="28"/>
          <w:szCs w:val="28"/>
        </w:rPr>
      </w:pPr>
      <w:r w:rsidRPr="00852AF7">
        <w:rPr>
          <w:rFonts w:ascii="Times New Roman" w:hAnsi="Times New Roman"/>
          <w:b/>
          <w:i/>
          <w:sz w:val="28"/>
          <w:szCs w:val="28"/>
        </w:rPr>
        <w:t>Личная заинтересованность работника (представителя организации)</w:t>
      </w:r>
      <w:r w:rsidRPr="00852AF7">
        <w:rPr>
          <w:rFonts w:ascii="Times New Roman" w:hAnsi="Times New Roman"/>
          <w:sz w:val="28"/>
          <w:szCs w:val="28"/>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A2608D" w:rsidRPr="00852AF7" w:rsidRDefault="00A2608D" w:rsidP="00F67715">
      <w:pPr>
        <w:pStyle w:val="NoSpacing"/>
        <w:spacing w:line="276" w:lineRule="auto"/>
        <w:ind w:left="-426"/>
        <w:jc w:val="both"/>
        <w:rPr>
          <w:rFonts w:ascii="Times New Roman" w:hAnsi="Times New Roman"/>
          <w:sz w:val="28"/>
          <w:szCs w:val="28"/>
        </w:rPr>
      </w:pPr>
    </w:p>
    <w:p w:rsidR="00A2608D" w:rsidRPr="00852AF7" w:rsidRDefault="00A2608D" w:rsidP="00F67715">
      <w:pPr>
        <w:pStyle w:val="NoSpacing"/>
        <w:numPr>
          <w:ilvl w:val="0"/>
          <w:numId w:val="2"/>
        </w:numPr>
        <w:spacing w:line="276" w:lineRule="auto"/>
        <w:jc w:val="center"/>
        <w:rPr>
          <w:rFonts w:ascii="Times New Roman" w:hAnsi="Times New Roman"/>
          <w:b/>
          <w:sz w:val="28"/>
          <w:szCs w:val="28"/>
        </w:rPr>
      </w:pPr>
      <w:r w:rsidRPr="00852AF7">
        <w:rPr>
          <w:rFonts w:ascii="Times New Roman" w:hAnsi="Times New Roman"/>
          <w:b/>
          <w:sz w:val="28"/>
          <w:szCs w:val="28"/>
        </w:rPr>
        <w:t>Основные принципы ан</w:t>
      </w:r>
      <w:r>
        <w:rPr>
          <w:rFonts w:ascii="Times New Roman" w:hAnsi="Times New Roman"/>
          <w:b/>
          <w:sz w:val="28"/>
          <w:szCs w:val="28"/>
        </w:rPr>
        <w:t xml:space="preserve">тикоррупционной   деятельности </w:t>
      </w:r>
      <w:r w:rsidRPr="00852AF7">
        <w:rPr>
          <w:rFonts w:ascii="Times New Roman" w:hAnsi="Times New Roman"/>
          <w:b/>
          <w:sz w:val="28"/>
          <w:szCs w:val="28"/>
        </w:rPr>
        <w:t>ДШИ</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 xml:space="preserve">      Системы мер противодействия коррупции в ДШИ основывается на следующих ключевых принципах: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1.</w:t>
      </w:r>
      <w:r w:rsidRPr="00852AF7">
        <w:rPr>
          <w:rFonts w:ascii="Times New Roman" w:hAnsi="Times New Roman"/>
          <w:sz w:val="28"/>
          <w:szCs w:val="28"/>
        </w:rPr>
        <w:tab/>
      </w:r>
      <w:r w:rsidRPr="00852AF7">
        <w:rPr>
          <w:rFonts w:ascii="Times New Roman" w:hAnsi="Times New Roman"/>
          <w:b/>
          <w:i/>
          <w:sz w:val="28"/>
          <w:szCs w:val="28"/>
        </w:rPr>
        <w:t>Принцип соответствия политики ДШИ действующему законодательству и общепринятым нормам.</w:t>
      </w:r>
      <w:r w:rsidRPr="00852AF7">
        <w:rPr>
          <w:rFonts w:ascii="Times New Roman" w:hAnsi="Times New Roman"/>
          <w:sz w:val="28"/>
          <w:szCs w:val="28"/>
        </w:rPr>
        <w:t xml:space="preserve">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 </w:t>
      </w:r>
    </w:p>
    <w:p w:rsidR="00A2608D" w:rsidRPr="00852AF7"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2.</w:t>
      </w:r>
      <w:r w:rsidRPr="00852AF7">
        <w:rPr>
          <w:rFonts w:ascii="Times New Roman" w:hAnsi="Times New Roman"/>
          <w:sz w:val="28"/>
          <w:szCs w:val="28"/>
        </w:rPr>
        <w:tab/>
      </w:r>
      <w:r w:rsidRPr="00852AF7">
        <w:rPr>
          <w:rFonts w:ascii="Times New Roman" w:hAnsi="Times New Roman"/>
          <w:b/>
          <w:i/>
          <w:sz w:val="28"/>
          <w:szCs w:val="28"/>
        </w:rPr>
        <w:t>Принцип личного примера руководства.</w:t>
      </w:r>
      <w:r w:rsidRPr="00852AF7">
        <w:rPr>
          <w:rFonts w:ascii="Times New Roman" w:hAnsi="Times New Roman"/>
          <w:sz w:val="28"/>
          <w:szCs w:val="28"/>
        </w:rPr>
        <w:t xml:space="preserve"> Ключевая роль руководства ДШИ в формировании культуры нетерпимости к коррупции и в создании внутриорганизационной системы предупреждения и противодействия коррупции. </w:t>
      </w:r>
    </w:p>
    <w:p w:rsidR="00A2608D" w:rsidRDefault="00A2608D" w:rsidP="00F67715">
      <w:pPr>
        <w:pStyle w:val="NoSpacing"/>
        <w:spacing w:line="276" w:lineRule="auto"/>
        <w:ind w:left="-426"/>
        <w:jc w:val="both"/>
        <w:rPr>
          <w:rFonts w:ascii="Times New Roman" w:hAnsi="Times New Roman"/>
          <w:sz w:val="28"/>
          <w:szCs w:val="28"/>
        </w:rPr>
      </w:pPr>
      <w:r w:rsidRPr="00852AF7">
        <w:rPr>
          <w:rFonts w:ascii="Times New Roman" w:hAnsi="Times New Roman"/>
          <w:sz w:val="28"/>
          <w:szCs w:val="28"/>
        </w:rPr>
        <w:t>3.</w:t>
      </w:r>
      <w:r w:rsidRPr="00852AF7">
        <w:rPr>
          <w:rFonts w:ascii="Times New Roman" w:hAnsi="Times New Roman"/>
          <w:sz w:val="28"/>
          <w:szCs w:val="28"/>
        </w:rPr>
        <w:tab/>
      </w:r>
      <w:r w:rsidRPr="00852AF7">
        <w:rPr>
          <w:rFonts w:ascii="Times New Roman" w:hAnsi="Times New Roman"/>
          <w:b/>
          <w:i/>
          <w:sz w:val="28"/>
          <w:szCs w:val="28"/>
        </w:rPr>
        <w:t>Принцип вовлеченности работников.</w:t>
      </w:r>
      <w:r w:rsidRPr="00852AF7">
        <w:rPr>
          <w:rFonts w:ascii="Times New Roman" w:hAnsi="Times New Roman"/>
          <w:sz w:val="28"/>
          <w:szCs w:val="28"/>
        </w:rPr>
        <w:t xml:space="preserve"> Информированность работников ДШИ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4.</w:t>
      </w:r>
      <w:r w:rsidRPr="00F20ADB">
        <w:rPr>
          <w:rFonts w:ascii="Times New Roman" w:hAnsi="Times New Roman"/>
          <w:sz w:val="28"/>
          <w:szCs w:val="28"/>
        </w:rPr>
        <w:tab/>
      </w:r>
      <w:r w:rsidRPr="00F20ADB">
        <w:rPr>
          <w:rFonts w:ascii="Times New Roman" w:hAnsi="Times New Roman"/>
          <w:b/>
          <w:i/>
          <w:sz w:val="28"/>
          <w:szCs w:val="28"/>
        </w:rPr>
        <w:t>Принцип соразмерности антикоррупционных процедур риску коррупции.</w:t>
      </w:r>
      <w:r w:rsidRPr="00F20ADB">
        <w:rPr>
          <w:rFonts w:ascii="Times New Roman" w:hAnsi="Times New Roman"/>
          <w:sz w:val="28"/>
          <w:szCs w:val="28"/>
        </w:rPr>
        <w:t xml:space="preserve"> Разработка и выполнение комплекса мероприятий, позволяющих снизить вероятность вовлечения ДШИ, ее руководителей и работников в коррупционную деятельность, осуществляется с учетом существующих в деятельности ДШИ коррупционных рисков.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5.</w:t>
      </w:r>
      <w:r w:rsidRPr="00F20ADB">
        <w:rPr>
          <w:rFonts w:ascii="Times New Roman" w:hAnsi="Times New Roman"/>
          <w:sz w:val="28"/>
          <w:szCs w:val="28"/>
        </w:rPr>
        <w:tab/>
      </w:r>
      <w:r w:rsidRPr="00F20ADB">
        <w:rPr>
          <w:rFonts w:ascii="Times New Roman" w:hAnsi="Times New Roman"/>
          <w:b/>
          <w:i/>
          <w:sz w:val="28"/>
          <w:szCs w:val="28"/>
        </w:rPr>
        <w:t>Принцип эффективности антикоррупционных процедур.</w:t>
      </w:r>
      <w:r w:rsidRPr="00F20ADB">
        <w:rPr>
          <w:rFonts w:ascii="Times New Roman" w:hAnsi="Times New Roman"/>
          <w:sz w:val="28"/>
          <w:szCs w:val="28"/>
        </w:rPr>
        <w:t xml:space="preserve"> 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6.</w:t>
      </w:r>
      <w:r w:rsidRPr="00F20ADB">
        <w:rPr>
          <w:rFonts w:ascii="Times New Roman" w:hAnsi="Times New Roman"/>
          <w:sz w:val="28"/>
          <w:szCs w:val="28"/>
        </w:rPr>
        <w:tab/>
      </w:r>
      <w:r w:rsidRPr="00F20ADB">
        <w:rPr>
          <w:rFonts w:ascii="Times New Roman" w:hAnsi="Times New Roman"/>
          <w:b/>
          <w:i/>
          <w:sz w:val="28"/>
          <w:szCs w:val="28"/>
        </w:rPr>
        <w:t>Принцип ответственности и неотвратимости наказания.</w:t>
      </w:r>
      <w:r w:rsidRPr="00F20ADB">
        <w:rPr>
          <w:rFonts w:ascii="Times New Roman" w:hAnsi="Times New Roman"/>
          <w:sz w:val="28"/>
          <w:szCs w:val="28"/>
        </w:rPr>
        <w:t xml:space="preserve">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7.</w:t>
      </w:r>
      <w:r w:rsidRPr="00F20ADB">
        <w:rPr>
          <w:rFonts w:ascii="Times New Roman" w:hAnsi="Times New Roman"/>
          <w:sz w:val="28"/>
          <w:szCs w:val="28"/>
        </w:rPr>
        <w:tab/>
      </w:r>
      <w:r w:rsidRPr="00F20ADB">
        <w:rPr>
          <w:rFonts w:ascii="Times New Roman" w:hAnsi="Times New Roman"/>
          <w:b/>
          <w:i/>
          <w:sz w:val="28"/>
          <w:szCs w:val="28"/>
        </w:rPr>
        <w:t>Принцип открытости.</w:t>
      </w:r>
      <w:r w:rsidRPr="00F20ADB">
        <w:rPr>
          <w:rFonts w:ascii="Times New Roman" w:hAnsi="Times New Roman"/>
          <w:sz w:val="28"/>
          <w:szCs w:val="28"/>
        </w:rPr>
        <w:t xml:space="preserve"> Информирование контрагентов, партнеров и общественности о принятых в учреждении антикоррупционных стандартах ведения деятельности.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8.</w:t>
      </w:r>
      <w:r w:rsidRPr="00F20ADB">
        <w:rPr>
          <w:rFonts w:ascii="Times New Roman" w:hAnsi="Times New Roman"/>
          <w:sz w:val="28"/>
          <w:szCs w:val="28"/>
        </w:rPr>
        <w:tab/>
      </w:r>
      <w:r w:rsidRPr="00F20ADB">
        <w:rPr>
          <w:rFonts w:ascii="Times New Roman" w:hAnsi="Times New Roman"/>
          <w:b/>
          <w:i/>
          <w:sz w:val="28"/>
          <w:szCs w:val="28"/>
        </w:rPr>
        <w:t>Принцип постоянного контроля и регулярного мониторинга.</w:t>
      </w:r>
      <w:r w:rsidRPr="00F20ADB">
        <w:rPr>
          <w:rFonts w:ascii="Times New Roman" w:hAnsi="Times New Roman"/>
          <w:sz w:val="28"/>
          <w:szCs w:val="28"/>
        </w:rPr>
        <w:t xml:space="preserve"> Регулярное осуществление мониторинга эффективности внедренных антикоррупционных стандартов и процедур, а также контроля за их исполнением.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  </w:t>
      </w:r>
    </w:p>
    <w:p w:rsidR="00A2608D" w:rsidRPr="00F20ADB" w:rsidRDefault="00A2608D" w:rsidP="00D20C32">
      <w:pPr>
        <w:pStyle w:val="NoSpacing"/>
        <w:spacing w:line="276" w:lineRule="auto"/>
        <w:ind w:left="-426"/>
        <w:jc w:val="center"/>
        <w:outlineLvl w:val="0"/>
        <w:rPr>
          <w:rFonts w:ascii="Times New Roman" w:hAnsi="Times New Roman"/>
          <w:b/>
          <w:sz w:val="28"/>
          <w:szCs w:val="28"/>
        </w:rPr>
      </w:pPr>
      <w:r w:rsidRPr="00F20ADB">
        <w:rPr>
          <w:rFonts w:ascii="Times New Roman" w:hAnsi="Times New Roman"/>
          <w:b/>
          <w:sz w:val="28"/>
          <w:szCs w:val="28"/>
        </w:rPr>
        <w:t>4. Область применения политики и круг лиц, попадающих под ее действие</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 </w:t>
      </w:r>
    </w:p>
    <w:p w:rsidR="00A2608D"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      Основным кругом лиц, попадающих под действие политики, являются работники ДШИ,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ДШИ работы или предоставляющие услуги на основе гражданско-правовых договоров</w:t>
      </w:r>
      <w:r>
        <w:rPr>
          <w:rFonts w:ascii="Times New Roman" w:hAnsi="Times New Roman"/>
          <w:sz w:val="28"/>
          <w:szCs w:val="28"/>
        </w:rPr>
        <w:t>.</w:t>
      </w:r>
    </w:p>
    <w:p w:rsidR="00A2608D" w:rsidRDefault="00A2608D" w:rsidP="00F67715">
      <w:pPr>
        <w:pStyle w:val="NoSpacing"/>
        <w:spacing w:line="276" w:lineRule="auto"/>
        <w:ind w:left="-426"/>
        <w:jc w:val="both"/>
        <w:rPr>
          <w:rFonts w:ascii="Times New Roman" w:hAnsi="Times New Roman"/>
          <w:sz w:val="28"/>
          <w:szCs w:val="28"/>
        </w:rPr>
      </w:pPr>
    </w:p>
    <w:p w:rsidR="00A2608D" w:rsidRPr="00F20ADB" w:rsidRDefault="00A2608D" w:rsidP="00D20C32">
      <w:pPr>
        <w:pStyle w:val="NoSpacing"/>
        <w:spacing w:line="276" w:lineRule="auto"/>
        <w:ind w:left="-426"/>
        <w:jc w:val="center"/>
        <w:outlineLvl w:val="0"/>
        <w:rPr>
          <w:rFonts w:ascii="Times New Roman" w:hAnsi="Times New Roman"/>
          <w:b/>
          <w:sz w:val="28"/>
          <w:szCs w:val="28"/>
        </w:rPr>
      </w:pPr>
      <w:r w:rsidRPr="00F20ADB">
        <w:rPr>
          <w:rFonts w:ascii="Times New Roman" w:hAnsi="Times New Roman"/>
          <w:b/>
          <w:sz w:val="28"/>
          <w:szCs w:val="28"/>
        </w:rPr>
        <w:t>5. Определение должностных лиц, ответственных за реализацию антикоррупционной политики</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 </w:t>
      </w:r>
    </w:p>
    <w:p w:rsidR="00A2608D" w:rsidRPr="00F20ADB" w:rsidRDefault="00A2608D" w:rsidP="00F67715">
      <w:pPr>
        <w:pStyle w:val="NoSpacing"/>
        <w:spacing w:line="276" w:lineRule="auto"/>
        <w:ind w:left="-426" w:firstLine="426"/>
        <w:jc w:val="both"/>
        <w:rPr>
          <w:rFonts w:ascii="Times New Roman" w:hAnsi="Times New Roman"/>
          <w:sz w:val="28"/>
          <w:szCs w:val="28"/>
        </w:rPr>
      </w:pPr>
      <w:r w:rsidRPr="00F20ADB">
        <w:rPr>
          <w:rFonts w:ascii="Times New Roman" w:hAnsi="Times New Roman"/>
          <w:sz w:val="28"/>
          <w:szCs w:val="28"/>
        </w:rPr>
        <w:t xml:space="preserve">В ДШИ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w:t>
      </w:r>
      <w:r>
        <w:rPr>
          <w:rFonts w:ascii="Times New Roman" w:hAnsi="Times New Roman"/>
          <w:sz w:val="28"/>
          <w:szCs w:val="28"/>
        </w:rPr>
        <w:t>директор.</w:t>
      </w:r>
      <w:r w:rsidRPr="00F20ADB">
        <w:rPr>
          <w:rFonts w:ascii="Times New Roman" w:hAnsi="Times New Roman"/>
          <w:sz w:val="28"/>
          <w:szCs w:val="28"/>
        </w:rPr>
        <w:t xml:space="preserve"> </w:t>
      </w:r>
    </w:p>
    <w:p w:rsidR="00A2608D" w:rsidRPr="00F20ADB" w:rsidRDefault="00A2608D" w:rsidP="00F67715">
      <w:pPr>
        <w:pStyle w:val="NoSpacing"/>
        <w:spacing w:line="276" w:lineRule="auto"/>
        <w:ind w:left="-426" w:firstLine="426"/>
        <w:jc w:val="both"/>
        <w:rPr>
          <w:rFonts w:ascii="Times New Roman" w:hAnsi="Times New Roman"/>
          <w:sz w:val="28"/>
          <w:szCs w:val="28"/>
        </w:rPr>
      </w:pPr>
      <w:r w:rsidRPr="00F20ADB">
        <w:rPr>
          <w:rFonts w:ascii="Times New Roman" w:hAnsi="Times New Roman"/>
          <w:sz w:val="28"/>
          <w:szCs w:val="28"/>
        </w:rPr>
        <w:t xml:space="preserve">Задачи, функции и полномочия   должностного лица в сфере противодействия коррупции определены его Должностной инструкцией.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Эти обязанности включают в частности: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проведение контрольных мероприятий, направленных на выявление коррупционных правонарушений работниками ДШИ;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организация проведения оценки коррупционных рисков;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ДШИ или иными лицами; </w:t>
      </w:r>
    </w:p>
    <w:p w:rsidR="00A2608D"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организация заполнения и рассмотрения деклараций о конфликте интересов;</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организация обучающих мероприятий по вопросам профилактики и противодействия коррупции и индивидуального консультирования работников;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A2608D" w:rsidRPr="00F20ADB" w:rsidRDefault="00A2608D" w:rsidP="004D4D22">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проведение оценки результатов антикоррупционной работы и подготовка соответствующих отчетных материалов Учредителю.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 </w:t>
      </w:r>
    </w:p>
    <w:p w:rsidR="00A2608D" w:rsidRPr="00F20ADB" w:rsidRDefault="00A2608D" w:rsidP="00D20C32">
      <w:pPr>
        <w:pStyle w:val="NoSpacing"/>
        <w:spacing w:line="276" w:lineRule="auto"/>
        <w:ind w:left="-426"/>
        <w:jc w:val="center"/>
        <w:outlineLvl w:val="0"/>
        <w:rPr>
          <w:rFonts w:ascii="Times New Roman" w:hAnsi="Times New Roman"/>
          <w:b/>
          <w:sz w:val="28"/>
          <w:szCs w:val="28"/>
        </w:rPr>
      </w:pPr>
      <w:r w:rsidRPr="00F20ADB">
        <w:rPr>
          <w:rFonts w:ascii="Times New Roman" w:hAnsi="Times New Roman"/>
          <w:b/>
          <w:sz w:val="28"/>
          <w:szCs w:val="28"/>
        </w:rPr>
        <w:t>6. Определение и закрепление обязанностей работников учреждения, связанных с предупреждением и противодействием коррупции</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   Обязанности работников ДШИ в связи с предупреждением и противодействием коррупции являются общими для всех сотрудников ДШИ.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 xml:space="preserve">Общими обязанностями работников в связи с предупреждением и противодействием коррупции являются следующие: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воздерживаться от совершения и (или) участия в совершении коррупционных правонарушений в интересах или от имени ДШИ;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ДШИ;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незамедлительно информировать ответственное должностное лицо ДШИ, ответственное за профилактику коррупционных и иных правонарушений, руководство ДШИ о случаях склонения работника к совершению коррупционных правонарушений;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незамедлительно информировать руководство ДШИ о ставшей известной информации о случаях совершения коррупционных правонарушений другими работниками, контрагентами ДШИ или иными лицами; </w:t>
      </w:r>
    </w:p>
    <w:p w:rsidR="00A2608D" w:rsidRPr="00F20ADB" w:rsidRDefault="00A2608D" w:rsidP="00F67715">
      <w:pPr>
        <w:pStyle w:val="NoSpacing"/>
        <w:spacing w:line="276" w:lineRule="auto"/>
        <w:ind w:left="-426"/>
        <w:jc w:val="both"/>
        <w:rPr>
          <w:rFonts w:ascii="Times New Roman" w:hAnsi="Times New Roman"/>
          <w:sz w:val="28"/>
          <w:szCs w:val="28"/>
        </w:rPr>
      </w:pPr>
      <w:r w:rsidRPr="00F20ADB">
        <w:rPr>
          <w:rFonts w:ascii="Times New Roman" w:hAnsi="Times New Roman"/>
          <w:sz w:val="28"/>
          <w:szCs w:val="28"/>
        </w:rPr>
        <w:t>•</w:t>
      </w:r>
      <w:r w:rsidRPr="00F20ADB">
        <w:rPr>
          <w:rFonts w:ascii="Times New Roman" w:hAnsi="Times New Roman"/>
          <w:sz w:val="28"/>
          <w:szCs w:val="28"/>
        </w:rPr>
        <w:tab/>
        <w:t xml:space="preserve">сообщить ответственному лицу о возможности возникновения либо возникшем у работника конфликте интересов. </w:t>
      </w:r>
    </w:p>
    <w:p w:rsidR="00A2608D" w:rsidRPr="00F20ADB" w:rsidRDefault="00A2608D" w:rsidP="00F67715">
      <w:pPr>
        <w:pStyle w:val="NoSpacing"/>
        <w:spacing w:line="276" w:lineRule="auto"/>
        <w:ind w:left="-426" w:firstLine="426"/>
        <w:jc w:val="both"/>
        <w:rPr>
          <w:rFonts w:ascii="Times New Roman" w:hAnsi="Times New Roman"/>
          <w:sz w:val="28"/>
          <w:szCs w:val="28"/>
        </w:rPr>
      </w:pPr>
      <w:r w:rsidRPr="00F20ADB">
        <w:rPr>
          <w:rFonts w:ascii="Times New Roman" w:hAnsi="Times New Roman"/>
          <w:sz w:val="28"/>
          <w:szCs w:val="28"/>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A2608D" w:rsidRPr="00CA6AFF" w:rsidRDefault="00A2608D" w:rsidP="00F67715">
      <w:pPr>
        <w:pStyle w:val="NoSpacing"/>
        <w:spacing w:line="276" w:lineRule="auto"/>
        <w:ind w:left="-426" w:firstLine="426"/>
        <w:jc w:val="both"/>
        <w:rPr>
          <w:rFonts w:ascii="Times New Roman" w:hAnsi="Times New Roman"/>
          <w:sz w:val="28"/>
          <w:szCs w:val="28"/>
        </w:rPr>
      </w:pPr>
      <w:r w:rsidRPr="00CA6AFF">
        <w:rPr>
          <w:rFonts w:ascii="Times New Roman" w:hAnsi="Times New Roman"/>
          <w:sz w:val="28"/>
          <w:szCs w:val="28"/>
        </w:rPr>
        <w:t>Исходя их положений статьи 57 ТК РФ по соглашению сторон в трудовой договор, заключаемый с работником при приёме его на работу в ДШИ, могут включаться права и обязанности работника и работодателя, установленные данным локальным нормативным актом</w:t>
      </w:r>
      <w:r>
        <w:rPr>
          <w:rFonts w:ascii="Times New Roman" w:hAnsi="Times New Roman"/>
          <w:sz w:val="28"/>
          <w:szCs w:val="28"/>
        </w:rPr>
        <w:t>.</w:t>
      </w:r>
      <w:r w:rsidRPr="00CA6AFF">
        <w:rPr>
          <w:rFonts w:ascii="Times New Roman" w:hAnsi="Times New Roman"/>
          <w:sz w:val="28"/>
          <w:szCs w:val="28"/>
        </w:rPr>
        <w:t xml:space="preserve"> </w:t>
      </w:r>
    </w:p>
    <w:p w:rsidR="00A2608D" w:rsidRDefault="00A2608D" w:rsidP="00F67715">
      <w:pPr>
        <w:pStyle w:val="NoSpacing"/>
        <w:spacing w:line="276" w:lineRule="auto"/>
        <w:ind w:left="-426" w:firstLine="426"/>
        <w:jc w:val="both"/>
        <w:rPr>
          <w:rFonts w:ascii="Times New Roman" w:hAnsi="Times New Roman"/>
          <w:sz w:val="28"/>
          <w:szCs w:val="28"/>
        </w:rPr>
      </w:pPr>
      <w:r w:rsidRPr="00CA6AFF">
        <w:rPr>
          <w:rFonts w:ascii="Times New Roman" w:hAnsi="Times New Roman"/>
          <w:sz w:val="28"/>
          <w:szCs w:val="28"/>
        </w:rPr>
        <w:t>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A2608D" w:rsidRDefault="00A2608D" w:rsidP="00F67715">
      <w:pPr>
        <w:pStyle w:val="NoSpacing"/>
        <w:spacing w:line="276" w:lineRule="auto"/>
        <w:ind w:left="-426" w:firstLine="426"/>
        <w:jc w:val="both"/>
        <w:rPr>
          <w:rFonts w:ascii="Times New Roman" w:hAnsi="Times New Roman"/>
          <w:sz w:val="28"/>
          <w:szCs w:val="28"/>
        </w:rPr>
      </w:pPr>
    </w:p>
    <w:p w:rsidR="00A2608D" w:rsidRDefault="00A2608D" w:rsidP="00D20C32">
      <w:pPr>
        <w:pStyle w:val="NoSpacing"/>
        <w:spacing w:line="276" w:lineRule="auto"/>
        <w:ind w:left="-426" w:firstLine="426"/>
        <w:jc w:val="center"/>
        <w:outlineLvl w:val="0"/>
        <w:rPr>
          <w:rFonts w:ascii="Times New Roman" w:hAnsi="Times New Roman"/>
          <w:b/>
          <w:sz w:val="28"/>
          <w:szCs w:val="28"/>
        </w:rPr>
      </w:pPr>
      <w:r w:rsidRPr="00F20ADB">
        <w:rPr>
          <w:rFonts w:ascii="Times New Roman" w:hAnsi="Times New Roman"/>
          <w:b/>
          <w:sz w:val="28"/>
          <w:szCs w:val="28"/>
        </w:rPr>
        <w:t>7. Установление перечня реализуемых в ДШИ антикоррупционных мероприятий, стандартов и процедур и порядок их выполнения (применения)</w:t>
      </w:r>
    </w:p>
    <w:p w:rsidR="00A2608D" w:rsidRDefault="00A2608D" w:rsidP="00F67715">
      <w:pPr>
        <w:pStyle w:val="NoSpacing"/>
        <w:spacing w:line="276" w:lineRule="auto"/>
        <w:ind w:left="-426" w:firstLine="426"/>
        <w:jc w:val="center"/>
        <w:rPr>
          <w:rFonts w:ascii="Times New Roman" w:hAnsi="Times New Roman"/>
          <w:b/>
          <w:sz w:val="28"/>
          <w:szCs w:val="28"/>
        </w:rPr>
      </w:pPr>
    </w:p>
    <w:tbl>
      <w:tblPr>
        <w:tblW w:w="991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8"/>
        <w:gridCol w:w="6521"/>
      </w:tblGrid>
      <w:tr w:rsidR="00A2608D" w:rsidRPr="00230D40" w:rsidTr="00230D40">
        <w:tc>
          <w:tcPr>
            <w:tcW w:w="3398" w:type="dxa"/>
          </w:tcPr>
          <w:p w:rsidR="00A2608D" w:rsidRPr="00230D40" w:rsidRDefault="00A2608D" w:rsidP="00230D40">
            <w:pPr>
              <w:pStyle w:val="NoSpacing"/>
              <w:spacing w:line="276" w:lineRule="auto"/>
              <w:jc w:val="center"/>
              <w:rPr>
                <w:rFonts w:ascii="Times New Roman" w:hAnsi="Times New Roman"/>
                <w:sz w:val="28"/>
                <w:szCs w:val="28"/>
              </w:rPr>
            </w:pPr>
            <w:r w:rsidRPr="00230D40">
              <w:rPr>
                <w:rFonts w:ascii="Times New Roman" w:hAnsi="Times New Roman"/>
                <w:sz w:val="28"/>
                <w:szCs w:val="28"/>
              </w:rPr>
              <w:t>Направление</w:t>
            </w:r>
          </w:p>
        </w:tc>
        <w:tc>
          <w:tcPr>
            <w:tcW w:w="6521" w:type="dxa"/>
          </w:tcPr>
          <w:p w:rsidR="00A2608D" w:rsidRPr="00230D40" w:rsidRDefault="00A2608D" w:rsidP="00230D40">
            <w:pPr>
              <w:pStyle w:val="NoSpacing"/>
              <w:spacing w:line="276" w:lineRule="auto"/>
              <w:jc w:val="center"/>
              <w:rPr>
                <w:rFonts w:ascii="Times New Roman" w:hAnsi="Times New Roman"/>
                <w:sz w:val="28"/>
                <w:szCs w:val="28"/>
              </w:rPr>
            </w:pPr>
            <w:r w:rsidRPr="00230D40">
              <w:rPr>
                <w:rFonts w:ascii="Times New Roman" w:hAnsi="Times New Roman"/>
                <w:sz w:val="28"/>
                <w:szCs w:val="28"/>
              </w:rPr>
              <w:t>Мероприятие</w:t>
            </w:r>
          </w:p>
        </w:tc>
      </w:tr>
      <w:tr w:rsidR="00A2608D" w:rsidRPr="00230D40" w:rsidTr="00230D40">
        <w:trPr>
          <w:trHeight w:val="390"/>
        </w:trPr>
        <w:tc>
          <w:tcPr>
            <w:tcW w:w="3398" w:type="dxa"/>
            <w:vMerge w:val="restart"/>
          </w:tcPr>
          <w:p w:rsidR="00A2608D" w:rsidRPr="00230D40" w:rsidRDefault="00A2608D" w:rsidP="00230D40">
            <w:pPr>
              <w:pStyle w:val="NoSpacing"/>
              <w:spacing w:line="276" w:lineRule="auto"/>
              <w:rPr>
                <w:rFonts w:ascii="Times New Roman" w:hAnsi="Times New Roman"/>
                <w:b/>
                <w:i/>
                <w:sz w:val="28"/>
                <w:szCs w:val="28"/>
              </w:rPr>
            </w:pPr>
            <w:r w:rsidRPr="00230D40">
              <w:rPr>
                <w:rFonts w:ascii="Times New Roman" w:hAnsi="Times New Roman"/>
                <w:b/>
                <w:i/>
                <w:sz w:val="28"/>
                <w:szCs w:val="28"/>
              </w:rPr>
              <w:t>Нормативное обеспечение, закрепление стандартов поведения и   декларация намерений</w:t>
            </w:r>
          </w:p>
          <w:p w:rsidR="00A2608D" w:rsidRPr="00230D40" w:rsidRDefault="00A2608D" w:rsidP="00230D40">
            <w:pPr>
              <w:pStyle w:val="NoSpacing"/>
              <w:spacing w:line="276" w:lineRule="auto"/>
              <w:rPr>
                <w:rFonts w:ascii="Times New Roman" w:hAnsi="Times New Roman"/>
                <w:sz w:val="28"/>
                <w:szCs w:val="28"/>
              </w:rPr>
            </w:pP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 xml:space="preserve">Разработка и принятие кодекса этики и служебного поведения работников </w:t>
            </w:r>
            <w:r>
              <w:rPr>
                <w:rFonts w:ascii="Times New Roman" w:hAnsi="Times New Roman"/>
                <w:sz w:val="28"/>
                <w:szCs w:val="28"/>
              </w:rPr>
              <w:t xml:space="preserve">МАУ ДО Бакалинская </w:t>
            </w:r>
            <w:r w:rsidRPr="00230D40">
              <w:rPr>
                <w:rFonts w:ascii="Times New Roman" w:hAnsi="Times New Roman"/>
                <w:sz w:val="28"/>
                <w:szCs w:val="28"/>
              </w:rPr>
              <w:t xml:space="preserve"> ДШИ</w:t>
            </w:r>
          </w:p>
        </w:tc>
      </w:tr>
      <w:tr w:rsidR="00A2608D" w:rsidRPr="00230D40" w:rsidTr="00230D40">
        <w:trPr>
          <w:trHeight w:val="465"/>
        </w:trPr>
        <w:tc>
          <w:tcPr>
            <w:tcW w:w="3398" w:type="dxa"/>
            <w:vMerge/>
          </w:tcPr>
          <w:p w:rsidR="00A2608D" w:rsidRPr="00230D40" w:rsidRDefault="00A2608D" w:rsidP="00230D40">
            <w:pPr>
              <w:pStyle w:val="NoSpacing"/>
              <w:spacing w:line="276" w:lineRule="auto"/>
              <w:rPr>
                <w:rFonts w:ascii="Times New Roman" w:hAnsi="Times New Roman"/>
                <w:sz w:val="28"/>
                <w:szCs w:val="28"/>
              </w:rPr>
            </w:pP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 xml:space="preserve">Разработка и внедрение положения о коррупции и урегулированию конфликта интересов работников ДШИ </w:t>
            </w:r>
          </w:p>
        </w:tc>
      </w:tr>
      <w:tr w:rsidR="00A2608D" w:rsidRPr="00230D40" w:rsidTr="00230D40">
        <w:trPr>
          <w:trHeight w:val="375"/>
        </w:trPr>
        <w:tc>
          <w:tcPr>
            <w:tcW w:w="3398" w:type="dxa"/>
            <w:vMerge/>
          </w:tcPr>
          <w:p w:rsidR="00A2608D" w:rsidRPr="00230D40" w:rsidRDefault="00A2608D" w:rsidP="00230D40">
            <w:pPr>
              <w:pStyle w:val="NoSpacing"/>
              <w:spacing w:line="276" w:lineRule="auto"/>
              <w:rPr>
                <w:rFonts w:ascii="Times New Roman" w:hAnsi="Times New Roman"/>
                <w:sz w:val="28"/>
                <w:szCs w:val="28"/>
              </w:rPr>
            </w:pP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Разработка и принятие правил, регламентирующих вопросы обмена деловыми подарками и знаками делового гостеприимства</w:t>
            </w:r>
          </w:p>
        </w:tc>
      </w:tr>
      <w:tr w:rsidR="00A2608D" w:rsidRPr="00230D40" w:rsidTr="00230D40">
        <w:trPr>
          <w:trHeight w:val="330"/>
        </w:trPr>
        <w:tc>
          <w:tcPr>
            <w:tcW w:w="3398" w:type="dxa"/>
            <w:vMerge/>
          </w:tcPr>
          <w:p w:rsidR="00A2608D" w:rsidRPr="00230D40" w:rsidRDefault="00A2608D" w:rsidP="00230D40">
            <w:pPr>
              <w:pStyle w:val="NoSpacing"/>
              <w:spacing w:line="276" w:lineRule="auto"/>
              <w:rPr>
                <w:rFonts w:ascii="Times New Roman" w:hAnsi="Times New Roman"/>
                <w:sz w:val="28"/>
                <w:szCs w:val="28"/>
              </w:rPr>
            </w:pP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 xml:space="preserve">Разработка и принятие кодекса этики служебного поведения работников </w:t>
            </w:r>
          </w:p>
        </w:tc>
      </w:tr>
      <w:tr w:rsidR="00A2608D" w:rsidRPr="00230D40" w:rsidTr="00230D40">
        <w:trPr>
          <w:trHeight w:val="315"/>
        </w:trPr>
        <w:tc>
          <w:tcPr>
            <w:tcW w:w="3398" w:type="dxa"/>
            <w:vMerge/>
          </w:tcPr>
          <w:p w:rsidR="00A2608D" w:rsidRPr="00230D40" w:rsidRDefault="00A2608D" w:rsidP="00230D40">
            <w:pPr>
              <w:pStyle w:val="NoSpacing"/>
              <w:spacing w:line="276" w:lineRule="auto"/>
              <w:rPr>
                <w:rFonts w:ascii="Times New Roman" w:hAnsi="Times New Roman"/>
                <w:sz w:val="28"/>
                <w:szCs w:val="28"/>
              </w:rPr>
            </w:pP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A2608D" w:rsidRPr="00230D40" w:rsidTr="00230D40">
        <w:trPr>
          <w:trHeight w:val="315"/>
        </w:trPr>
        <w:tc>
          <w:tcPr>
            <w:tcW w:w="3398" w:type="dxa"/>
            <w:vMerge/>
          </w:tcPr>
          <w:p w:rsidR="00A2608D" w:rsidRPr="00230D40" w:rsidRDefault="00A2608D" w:rsidP="00230D40">
            <w:pPr>
              <w:pStyle w:val="NoSpacing"/>
              <w:spacing w:line="276" w:lineRule="auto"/>
              <w:rPr>
                <w:rFonts w:ascii="Times New Roman" w:hAnsi="Times New Roman"/>
                <w:sz w:val="28"/>
                <w:szCs w:val="28"/>
              </w:rPr>
            </w:pP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Введение антикоррупционных положений в трудовые договора работников</w:t>
            </w:r>
          </w:p>
        </w:tc>
      </w:tr>
      <w:tr w:rsidR="00A2608D" w:rsidRPr="00230D40" w:rsidTr="00230D40">
        <w:trPr>
          <w:trHeight w:val="360"/>
        </w:trPr>
        <w:tc>
          <w:tcPr>
            <w:tcW w:w="3398" w:type="dxa"/>
            <w:vMerge w:val="restart"/>
          </w:tcPr>
          <w:p w:rsidR="00A2608D" w:rsidRPr="00230D40" w:rsidRDefault="00A2608D" w:rsidP="00230D40">
            <w:pPr>
              <w:pStyle w:val="NoSpacing"/>
              <w:spacing w:line="276" w:lineRule="auto"/>
              <w:rPr>
                <w:rFonts w:ascii="Times New Roman" w:hAnsi="Times New Roman"/>
                <w:b/>
                <w:i/>
                <w:sz w:val="28"/>
                <w:szCs w:val="28"/>
              </w:rPr>
            </w:pPr>
            <w:r w:rsidRPr="00230D40">
              <w:rPr>
                <w:rFonts w:ascii="Times New Roman" w:hAnsi="Times New Roman"/>
                <w:b/>
                <w:i/>
                <w:sz w:val="28"/>
                <w:szCs w:val="28"/>
              </w:rPr>
              <w:t>Разработка и введение специальных антикоррупционных процедур</w:t>
            </w: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A2608D" w:rsidRPr="00230D40" w:rsidTr="00230D40">
        <w:trPr>
          <w:trHeight w:val="405"/>
        </w:trPr>
        <w:tc>
          <w:tcPr>
            <w:tcW w:w="3398" w:type="dxa"/>
            <w:vMerge/>
          </w:tcPr>
          <w:p w:rsidR="00A2608D" w:rsidRPr="00230D40" w:rsidRDefault="00A2608D" w:rsidP="00230D40">
            <w:pPr>
              <w:pStyle w:val="NoSpacing"/>
              <w:spacing w:line="276" w:lineRule="auto"/>
              <w:jc w:val="center"/>
              <w:rPr>
                <w:rFonts w:ascii="Times New Roman" w:hAnsi="Times New Roman"/>
                <w:sz w:val="28"/>
                <w:szCs w:val="28"/>
              </w:rPr>
            </w:pP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w:t>
            </w:r>
            <w:r>
              <w:rPr>
                <w:rFonts w:ascii="Times New Roman" w:hAnsi="Times New Roman"/>
                <w:sz w:val="28"/>
                <w:szCs w:val="28"/>
              </w:rPr>
              <w:t>МАУ ДО Бакалинская ДШИ</w:t>
            </w:r>
            <w:r w:rsidRPr="00230D40">
              <w:rPr>
                <w:rFonts w:ascii="Times New Roman" w:hAnsi="Times New Roman"/>
                <w:sz w:val="28"/>
                <w:szCs w:val="28"/>
              </w:rPr>
              <w:t xml:space="preserve">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A2608D" w:rsidRPr="00230D40" w:rsidTr="00230D40">
        <w:trPr>
          <w:trHeight w:val="1410"/>
        </w:trPr>
        <w:tc>
          <w:tcPr>
            <w:tcW w:w="3398" w:type="dxa"/>
            <w:vMerge/>
          </w:tcPr>
          <w:p w:rsidR="00A2608D" w:rsidRPr="00230D40" w:rsidRDefault="00A2608D" w:rsidP="00230D40">
            <w:pPr>
              <w:pStyle w:val="NoSpacing"/>
              <w:spacing w:line="276" w:lineRule="auto"/>
              <w:jc w:val="center"/>
              <w:rPr>
                <w:rFonts w:ascii="Times New Roman" w:hAnsi="Times New Roman"/>
                <w:sz w:val="28"/>
                <w:szCs w:val="28"/>
              </w:rPr>
            </w:pP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A2608D" w:rsidRPr="00230D40" w:rsidTr="00230D40">
        <w:trPr>
          <w:trHeight w:val="390"/>
        </w:trPr>
        <w:tc>
          <w:tcPr>
            <w:tcW w:w="3398" w:type="dxa"/>
            <w:vMerge w:val="restart"/>
          </w:tcPr>
          <w:p w:rsidR="00A2608D" w:rsidRPr="00230D40" w:rsidRDefault="00A2608D" w:rsidP="00230D40">
            <w:pPr>
              <w:pStyle w:val="NoSpacing"/>
              <w:spacing w:line="276" w:lineRule="auto"/>
              <w:rPr>
                <w:rFonts w:ascii="Times New Roman" w:hAnsi="Times New Roman"/>
                <w:b/>
                <w:i/>
                <w:sz w:val="28"/>
                <w:szCs w:val="28"/>
              </w:rPr>
            </w:pPr>
            <w:r w:rsidRPr="00230D40">
              <w:rPr>
                <w:rFonts w:ascii="Times New Roman" w:hAnsi="Times New Roman"/>
                <w:b/>
                <w:i/>
                <w:sz w:val="28"/>
                <w:szCs w:val="28"/>
              </w:rPr>
              <w:t>Обучение и информирование работников</w:t>
            </w: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w:t>
            </w:r>
            <w:r>
              <w:rPr>
                <w:rFonts w:ascii="Times New Roman" w:hAnsi="Times New Roman"/>
                <w:sz w:val="28"/>
                <w:szCs w:val="28"/>
              </w:rPr>
              <w:t>МАУ ДО Бакалинская ДШИ</w:t>
            </w:r>
          </w:p>
        </w:tc>
      </w:tr>
      <w:tr w:rsidR="00A2608D" w:rsidRPr="00230D40" w:rsidTr="00230D40">
        <w:trPr>
          <w:trHeight w:val="855"/>
        </w:trPr>
        <w:tc>
          <w:tcPr>
            <w:tcW w:w="3398" w:type="dxa"/>
            <w:vMerge/>
          </w:tcPr>
          <w:p w:rsidR="00A2608D" w:rsidRPr="00230D40" w:rsidRDefault="00A2608D" w:rsidP="00230D40">
            <w:pPr>
              <w:pStyle w:val="NoSpacing"/>
              <w:spacing w:line="276" w:lineRule="auto"/>
              <w:jc w:val="center"/>
              <w:rPr>
                <w:rFonts w:ascii="Times New Roman" w:hAnsi="Times New Roman"/>
                <w:sz w:val="28"/>
                <w:szCs w:val="28"/>
              </w:rPr>
            </w:pP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Проведение обучающих мероприятий по вопросам профилактики и противодействия коррупции</w:t>
            </w:r>
          </w:p>
        </w:tc>
      </w:tr>
      <w:tr w:rsidR="00A2608D" w:rsidRPr="00230D40" w:rsidTr="00230D40">
        <w:trPr>
          <w:trHeight w:val="564"/>
        </w:trPr>
        <w:tc>
          <w:tcPr>
            <w:tcW w:w="3398" w:type="dxa"/>
            <w:vMerge/>
          </w:tcPr>
          <w:p w:rsidR="00A2608D" w:rsidRPr="00230D40" w:rsidRDefault="00A2608D" w:rsidP="00230D40">
            <w:pPr>
              <w:pStyle w:val="NoSpacing"/>
              <w:spacing w:line="276" w:lineRule="auto"/>
              <w:jc w:val="center"/>
              <w:rPr>
                <w:rFonts w:ascii="Times New Roman" w:hAnsi="Times New Roman"/>
                <w:sz w:val="28"/>
                <w:szCs w:val="28"/>
              </w:rPr>
            </w:pP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A2608D" w:rsidRPr="00230D40" w:rsidTr="00230D40">
        <w:trPr>
          <w:trHeight w:val="405"/>
        </w:trPr>
        <w:tc>
          <w:tcPr>
            <w:tcW w:w="3398" w:type="dxa"/>
            <w:vMerge w:val="restart"/>
          </w:tcPr>
          <w:p w:rsidR="00A2608D" w:rsidRPr="00230D40" w:rsidRDefault="00A2608D" w:rsidP="00230D40">
            <w:pPr>
              <w:pStyle w:val="NoSpacing"/>
              <w:spacing w:line="276" w:lineRule="auto"/>
              <w:rPr>
                <w:rFonts w:ascii="Times New Roman" w:hAnsi="Times New Roman"/>
                <w:b/>
                <w:i/>
                <w:sz w:val="28"/>
                <w:szCs w:val="28"/>
              </w:rPr>
            </w:pPr>
            <w:r w:rsidRPr="00230D40">
              <w:rPr>
                <w:rFonts w:ascii="Times New Roman" w:hAnsi="Times New Roman"/>
                <w:b/>
                <w:i/>
                <w:sz w:val="28"/>
                <w:szCs w:val="28"/>
              </w:rPr>
              <w:t>Обеспечение соответствия системы внутреннего контроля и аудита учреждения требованиям антикоррупционной политики учреждения</w:t>
            </w: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Осуществление регулярного контроля соблюдения внутренних процедур</w:t>
            </w:r>
          </w:p>
        </w:tc>
      </w:tr>
      <w:tr w:rsidR="00A2608D" w:rsidRPr="00230D40" w:rsidTr="00230D40">
        <w:trPr>
          <w:trHeight w:val="540"/>
        </w:trPr>
        <w:tc>
          <w:tcPr>
            <w:tcW w:w="3398" w:type="dxa"/>
            <w:vMerge/>
          </w:tcPr>
          <w:p w:rsidR="00A2608D" w:rsidRPr="00230D40" w:rsidRDefault="00A2608D" w:rsidP="00230D40">
            <w:pPr>
              <w:pStyle w:val="NoSpacing"/>
              <w:spacing w:line="276" w:lineRule="auto"/>
              <w:rPr>
                <w:rFonts w:ascii="Times New Roman" w:hAnsi="Times New Roman"/>
                <w:sz w:val="28"/>
                <w:szCs w:val="28"/>
              </w:rPr>
            </w:pP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A2608D" w:rsidRPr="00230D40" w:rsidTr="00230D40">
        <w:trPr>
          <w:trHeight w:val="1290"/>
        </w:trPr>
        <w:tc>
          <w:tcPr>
            <w:tcW w:w="3398" w:type="dxa"/>
            <w:vMerge/>
          </w:tcPr>
          <w:p w:rsidR="00A2608D" w:rsidRPr="00230D40" w:rsidRDefault="00A2608D" w:rsidP="00230D40">
            <w:pPr>
              <w:pStyle w:val="NoSpacing"/>
              <w:spacing w:line="276" w:lineRule="auto"/>
              <w:rPr>
                <w:rFonts w:ascii="Times New Roman" w:hAnsi="Times New Roman"/>
                <w:sz w:val="28"/>
                <w:szCs w:val="28"/>
              </w:rPr>
            </w:pP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A2608D" w:rsidRPr="00230D40" w:rsidTr="00230D40">
        <w:trPr>
          <w:trHeight w:val="630"/>
        </w:trPr>
        <w:tc>
          <w:tcPr>
            <w:tcW w:w="3398" w:type="dxa"/>
            <w:vMerge w:val="restart"/>
          </w:tcPr>
          <w:p w:rsidR="00A2608D" w:rsidRPr="00230D40" w:rsidRDefault="00A2608D" w:rsidP="00230D40">
            <w:pPr>
              <w:pStyle w:val="NoSpacing"/>
              <w:spacing w:line="276" w:lineRule="auto"/>
              <w:rPr>
                <w:rFonts w:ascii="Times New Roman" w:hAnsi="Times New Roman"/>
                <w:b/>
                <w:i/>
                <w:sz w:val="28"/>
                <w:szCs w:val="28"/>
              </w:rPr>
            </w:pPr>
            <w:r w:rsidRPr="00230D40">
              <w:rPr>
                <w:rFonts w:ascii="Times New Roman" w:hAnsi="Times New Roman"/>
                <w:b/>
                <w:i/>
                <w:sz w:val="28"/>
                <w:szCs w:val="28"/>
              </w:rPr>
              <w:t>Оценка результатов проводимой антикоррупционной работы и распространение отчетных материалов</w:t>
            </w: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Проведение регулярной оценки результатов работы по противодействию коррупции</w:t>
            </w:r>
          </w:p>
        </w:tc>
      </w:tr>
      <w:tr w:rsidR="00A2608D" w:rsidRPr="00230D40" w:rsidTr="00230D40">
        <w:trPr>
          <w:trHeight w:val="975"/>
        </w:trPr>
        <w:tc>
          <w:tcPr>
            <w:tcW w:w="3398" w:type="dxa"/>
            <w:vMerge/>
          </w:tcPr>
          <w:p w:rsidR="00A2608D" w:rsidRPr="00230D40" w:rsidRDefault="00A2608D" w:rsidP="00230D40">
            <w:pPr>
              <w:pStyle w:val="NoSpacing"/>
              <w:spacing w:line="276" w:lineRule="auto"/>
              <w:rPr>
                <w:rFonts w:ascii="Times New Roman" w:hAnsi="Times New Roman"/>
                <w:sz w:val="28"/>
                <w:szCs w:val="28"/>
              </w:rPr>
            </w:pPr>
          </w:p>
        </w:tc>
        <w:tc>
          <w:tcPr>
            <w:tcW w:w="6521" w:type="dxa"/>
          </w:tcPr>
          <w:p w:rsidR="00A2608D" w:rsidRPr="00230D40" w:rsidRDefault="00A2608D" w:rsidP="00230D40">
            <w:pPr>
              <w:pStyle w:val="NoSpacing"/>
              <w:spacing w:line="276" w:lineRule="auto"/>
              <w:rPr>
                <w:rFonts w:ascii="Times New Roman" w:hAnsi="Times New Roman"/>
                <w:sz w:val="28"/>
                <w:szCs w:val="28"/>
              </w:rPr>
            </w:pPr>
            <w:r w:rsidRPr="00230D40">
              <w:rPr>
                <w:rFonts w:ascii="Times New Roman" w:hAnsi="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A2608D" w:rsidRDefault="00A2608D" w:rsidP="00F67715">
      <w:pPr>
        <w:pStyle w:val="NoSpacing"/>
        <w:spacing w:line="276" w:lineRule="auto"/>
        <w:ind w:left="-426" w:firstLine="426"/>
        <w:jc w:val="both"/>
        <w:rPr>
          <w:rFonts w:ascii="Times New Roman" w:hAnsi="Times New Roman"/>
          <w:sz w:val="28"/>
          <w:szCs w:val="28"/>
        </w:rPr>
      </w:pP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FE1DBC">
        <w:rPr>
          <w:rFonts w:ascii="Times New Roman" w:hAnsi="Times New Roman"/>
          <w:sz w:val="28"/>
          <w:szCs w:val="28"/>
        </w:rPr>
        <w:t>В качестве приложения к антикоррупционной политике в ДШИ ежегодно утверждается план реализации антикоррупционных мероприятий</w:t>
      </w:r>
      <w:r>
        <w:rPr>
          <w:rFonts w:ascii="Times New Roman" w:hAnsi="Times New Roman"/>
          <w:sz w:val="28"/>
          <w:szCs w:val="28"/>
        </w:rPr>
        <w:t>.</w:t>
      </w:r>
    </w:p>
    <w:p w:rsidR="00A2608D" w:rsidRDefault="00A2608D" w:rsidP="00ED2924">
      <w:pPr>
        <w:pStyle w:val="NoSpacing"/>
        <w:spacing w:line="276" w:lineRule="auto"/>
        <w:jc w:val="center"/>
        <w:rPr>
          <w:rFonts w:ascii="Times New Roman" w:hAnsi="Times New Roman"/>
          <w:b/>
          <w:sz w:val="28"/>
          <w:szCs w:val="28"/>
        </w:rPr>
      </w:pPr>
    </w:p>
    <w:p w:rsidR="00A2608D" w:rsidRDefault="00A2608D" w:rsidP="00D20C32">
      <w:pPr>
        <w:pStyle w:val="NoSpacing"/>
        <w:spacing w:line="276" w:lineRule="auto"/>
        <w:ind w:left="-426" w:firstLine="426"/>
        <w:jc w:val="center"/>
        <w:outlineLvl w:val="0"/>
        <w:rPr>
          <w:rFonts w:ascii="Times New Roman" w:hAnsi="Times New Roman"/>
          <w:b/>
          <w:sz w:val="28"/>
          <w:szCs w:val="28"/>
        </w:rPr>
      </w:pPr>
      <w:r w:rsidRPr="00CA6AFF">
        <w:rPr>
          <w:rFonts w:ascii="Times New Roman" w:hAnsi="Times New Roman"/>
          <w:b/>
          <w:sz w:val="28"/>
          <w:szCs w:val="28"/>
        </w:rPr>
        <w:t>8. Оценка коррупционных рисков.</w:t>
      </w:r>
    </w:p>
    <w:p w:rsidR="00A2608D" w:rsidRDefault="00A2608D" w:rsidP="00F67715">
      <w:pPr>
        <w:pStyle w:val="NoSpacing"/>
        <w:spacing w:line="276" w:lineRule="auto"/>
        <w:ind w:left="-426" w:firstLine="426"/>
        <w:jc w:val="center"/>
        <w:rPr>
          <w:rFonts w:ascii="Times New Roman" w:hAnsi="Times New Roman"/>
          <w:sz w:val="28"/>
          <w:szCs w:val="28"/>
          <w:highlight w:val="yellow"/>
        </w:rPr>
      </w:pPr>
    </w:p>
    <w:p w:rsidR="00A2608D" w:rsidRPr="00CA6AFF" w:rsidRDefault="00A2608D" w:rsidP="00F67715">
      <w:pPr>
        <w:pStyle w:val="NoSpacing"/>
        <w:spacing w:line="276" w:lineRule="auto"/>
        <w:ind w:left="-426" w:firstLine="426"/>
        <w:jc w:val="both"/>
        <w:rPr>
          <w:rFonts w:ascii="Times New Roman" w:hAnsi="Times New Roman"/>
          <w:sz w:val="28"/>
          <w:szCs w:val="28"/>
        </w:rPr>
      </w:pPr>
      <w:r w:rsidRPr="00CA6AFF">
        <w:rPr>
          <w:rFonts w:ascii="Times New Roman" w:hAnsi="Times New Roman"/>
          <w:sz w:val="28"/>
          <w:szCs w:val="28"/>
        </w:rPr>
        <w:t xml:space="preserve">Целью оценки коррупционных рисков является определение конкретных процессов и видов деятельности ДШИ, при реализации которых наиболее высока вероятность совершения работниками ДШИ коррупционных правонарушений как в целях получения личной выгоды, так и в целях получения выгоды ДШИ. </w:t>
      </w:r>
    </w:p>
    <w:p w:rsidR="00A2608D" w:rsidRPr="00CA6AFF" w:rsidRDefault="00A2608D" w:rsidP="00F67715">
      <w:pPr>
        <w:pStyle w:val="NoSpacing"/>
        <w:spacing w:line="276" w:lineRule="auto"/>
        <w:ind w:left="-426" w:firstLine="426"/>
        <w:jc w:val="both"/>
        <w:rPr>
          <w:rFonts w:ascii="Times New Roman" w:hAnsi="Times New Roman"/>
          <w:sz w:val="28"/>
          <w:szCs w:val="28"/>
        </w:rPr>
      </w:pPr>
      <w:r w:rsidRPr="00CA6AFF">
        <w:rPr>
          <w:rFonts w:ascii="Times New Roman" w:hAnsi="Times New Roman"/>
          <w:sz w:val="28"/>
          <w:szCs w:val="28"/>
        </w:rPr>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ДШИ и рационально использовать ресурсы, направляемые на проведение работы по профилактике коррупции. </w:t>
      </w:r>
    </w:p>
    <w:p w:rsidR="00A2608D" w:rsidRPr="00CA6AFF" w:rsidRDefault="00A2608D" w:rsidP="00F67715">
      <w:pPr>
        <w:pStyle w:val="NoSpacing"/>
        <w:spacing w:line="276" w:lineRule="auto"/>
        <w:ind w:left="-426" w:firstLine="426"/>
        <w:jc w:val="both"/>
        <w:rPr>
          <w:rFonts w:ascii="Times New Roman" w:hAnsi="Times New Roman"/>
          <w:sz w:val="28"/>
          <w:szCs w:val="28"/>
        </w:rPr>
      </w:pPr>
      <w:r w:rsidRPr="00CA6AFF">
        <w:rPr>
          <w:rFonts w:ascii="Times New Roman" w:hAnsi="Times New Roman"/>
          <w:sz w:val="28"/>
          <w:szCs w:val="28"/>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w:t>
      </w:r>
    </w:p>
    <w:p w:rsidR="00A2608D" w:rsidRPr="000F1874" w:rsidRDefault="00A2608D" w:rsidP="00F67715">
      <w:pPr>
        <w:pStyle w:val="NoSpacing"/>
        <w:spacing w:line="276" w:lineRule="auto"/>
        <w:ind w:left="-426" w:firstLine="426"/>
        <w:jc w:val="both"/>
        <w:rPr>
          <w:rFonts w:ascii="Times New Roman" w:hAnsi="Times New Roman"/>
          <w:sz w:val="28"/>
          <w:szCs w:val="28"/>
        </w:rPr>
      </w:pPr>
    </w:p>
    <w:p w:rsidR="00A2608D" w:rsidRDefault="00A2608D" w:rsidP="00D20C32">
      <w:pPr>
        <w:pStyle w:val="NoSpacing"/>
        <w:spacing w:line="276" w:lineRule="auto"/>
        <w:ind w:left="-426" w:firstLine="426"/>
        <w:jc w:val="center"/>
        <w:outlineLvl w:val="0"/>
        <w:rPr>
          <w:rFonts w:ascii="Times New Roman" w:hAnsi="Times New Roman"/>
          <w:b/>
          <w:sz w:val="28"/>
          <w:szCs w:val="28"/>
        </w:rPr>
      </w:pPr>
      <w:r>
        <w:rPr>
          <w:rFonts w:ascii="Times New Roman" w:hAnsi="Times New Roman"/>
          <w:b/>
          <w:sz w:val="28"/>
          <w:szCs w:val="28"/>
        </w:rPr>
        <w:t>9</w:t>
      </w:r>
      <w:r w:rsidRPr="000F1874">
        <w:rPr>
          <w:rFonts w:ascii="Times New Roman" w:hAnsi="Times New Roman"/>
          <w:b/>
          <w:sz w:val="28"/>
          <w:szCs w:val="28"/>
        </w:rPr>
        <w:t>. Ответственность сотрудников за несоблюдение требований антикоррупционной политики</w:t>
      </w:r>
    </w:p>
    <w:p w:rsidR="00A2608D" w:rsidRDefault="00A2608D" w:rsidP="00F67715">
      <w:pPr>
        <w:pStyle w:val="NoSpacing"/>
        <w:spacing w:line="276" w:lineRule="auto"/>
        <w:ind w:left="-426" w:firstLine="426"/>
        <w:jc w:val="center"/>
        <w:rPr>
          <w:rFonts w:ascii="Times New Roman" w:hAnsi="Times New Roman"/>
          <w:b/>
          <w:sz w:val="28"/>
          <w:szCs w:val="28"/>
        </w:rPr>
      </w:pP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Своевременное выявление конфликта интересов в деятельности работников ДШИ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в ДШИ </w:t>
      </w:r>
      <w:r w:rsidRPr="00697F6A">
        <w:rPr>
          <w:rFonts w:ascii="Times New Roman" w:hAnsi="Times New Roman"/>
          <w:sz w:val="28"/>
          <w:szCs w:val="28"/>
        </w:rPr>
        <w:t xml:space="preserve">принято Положение о </w:t>
      </w:r>
      <w:r>
        <w:rPr>
          <w:rFonts w:ascii="Times New Roman" w:hAnsi="Times New Roman"/>
          <w:sz w:val="28"/>
          <w:szCs w:val="28"/>
        </w:rPr>
        <w:t>противодействии коррупции и урегулированию конфликта</w:t>
      </w:r>
      <w:r w:rsidRPr="00697F6A">
        <w:rPr>
          <w:rFonts w:ascii="Times New Roman" w:hAnsi="Times New Roman"/>
          <w:sz w:val="28"/>
          <w:szCs w:val="28"/>
        </w:rPr>
        <w:t xml:space="preserve"> интересов</w:t>
      </w:r>
      <w:r>
        <w:rPr>
          <w:rFonts w:ascii="Times New Roman" w:hAnsi="Times New Roman"/>
          <w:sz w:val="28"/>
          <w:szCs w:val="28"/>
        </w:rPr>
        <w:t xml:space="preserve"> работников ДШИ</w:t>
      </w:r>
      <w:r w:rsidRPr="00697F6A">
        <w:rPr>
          <w:rFonts w:ascii="Times New Roman" w:hAnsi="Times New Roman"/>
          <w:sz w:val="28"/>
          <w:szCs w:val="28"/>
        </w:rPr>
        <w:t>.</w:t>
      </w:r>
      <w:r w:rsidRPr="000F1874">
        <w:rPr>
          <w:rFonts w:ascii="Times New Roman" w:hAnsi="Times New Roman"/>
          <w:sz w:val="28"/>
          <w:szCs w:val="28"/>
        </w:rPr>
        <w:t xml:space="preserve"> </w:t>
      </w:r>
    </w:p>
    <w:p w:rsidR="00A2608D"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Обязанности работников в связи с раскрытием и урегулированием конфликта интересов: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при принятии решений по деловым вопросам и выполнении своих трудовых обязанностей руководствоваться интересами ДШИ – без учета своих личных интересов, интересов своих родственников и друзей;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избегать (по возможности) ситуаций и обстоятельств, которые могут привести к конфликту интересов; </w:t>
      </w:r>
    </w:p>
    <w:p w:rsidR="00A2608D"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раскрывать возникший (реальный) или потенциальный конфликт интересов;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 </w:t>
      </w:r>
      <w:r w:rsidRPr="000F1874">
        <w:rPr>
          <w:rFonts w:ascii="Times New Roman" w:hAnsi="Times New Roman"/>
          <w:sz w:val="28"/>
          <w:szCs w:val="28"/>
        </w:rPr>
        <w:tab/>
        <w:t xml:space="preserve">содействовать урегулированию возникшего конфликта интересов.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  В ДШИ возможно установление различных видов раскрытия конфликта интересов, в том числе: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раскрытие сведений о конфликте интересов при приеме на работу;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раскрытие сведений о конфликте интересов при назначении на новую должность;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разовое раскрытие сведений по мере возникновения ситуаций конфликта интересов.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ДШИ берёт на себя обязательство конфиденциального рассмотрения представленных сведений и урегулирования конфликта интересов.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ДШИ рисков и выбора наиболее подходящей формы урегулирования конфликта интересов. Следует иметь в виду, что в итоге этой работы ДШИ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ДШИ также может прийти к выводу, что конфликт интересов имеет место, и использовать различные способы его разрешения, в том числе: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ограничение доступа работника к конкретной информации, которая может затрагивать личные интересы работника;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добровольный отказ работника ДШИ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пересмотр и изменение функциональных обязанностей работника;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временное отстранение работника от должности, если его личные интересы входят в противоречие с функциональными обязанностями;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перевод работника на должность, предусматривающую выполнение функциональных обязанностей, не связанных с конфликтом интересов;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передача работником принадлежащего ему имущества, являющегося основой возникновения конфликта интересов, в доверительное управление;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отказ работника от своего личного интереса, порождающего конфликт с интересами учреждения;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увольнение работника из ДШИ по инициативе работника;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Приведенный перечень способов разрешения конфликта интересов не является исчерпывающим. В каждом конкретном случае по договоренности ДШИ и работника, раскрывшего сведения о конфликте интересов, могут быть найдены иные формы его урегулирования.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ДШИ.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  Ответственными за прием сведений о возникающих (имеющихся) конфликтах интересов являются должностные лица, утвержденные приказом директора ДШИ. Рассмотрение полученной информации целесообразно проводить коллегиально.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 В ДШИ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коррупция в государственном и частном секторах экономики (теоретическая);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юридическая ответственность за совершение коррупционных правонарушений;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 (прикладная);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выявление и разрешение конфликта интересов при выполнении трудовых обязанностей (прикладная);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взаимодействие с правоохранительными органами по вопросам профилактики и противодействия коррупции (прикладная).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Возможны следующие виды обучения: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обучение по вопросам профилактики и противодействия коррупции непосредственно после приема на работу;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периодическое обучение работников учреждения с целью поддержания их знаний и навыков в сфере противодействия коррупции на должном уровне;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Консультирование по вопросам противодействия коррупции обычно осуществляется в индивидуальном порядке.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Система внутреннего контроля и аудита ДШИ может способствовать профилактике и выявлению коррупционных правонарушений в деятельности ДШИ.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ДШИ и обеспечение соответствия деятельности ДШИ требованиям нормативных правовых актов и локальных нормативных актов ДШИ. Для этого система внутреннего контроля и аудита должна учитывать требования антикоррупционной политики, реализуемой ДШИ, в том числе: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контроль документирования операций хозяйственной деятельности ДШИ; </w:t>
      </w:r>
    </w:p>
    <w:p w:rsidR="00A2608D" w:rsidRPr="000F1874"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w:t>
      </w:r>
      <w:r w:rsidRPr="000F1874">
        <w:rPr>
          <w:rFonts w:ascii="Times New Roman" w:hAnsi="Times New Roman"/>
          <w:sz w:val="28"/>
          <w:szCs w:val="28"/>
        </w:rPr>
        <w:tab/>
        <w:t xml:space="preserve">проверка экономической обоснованности осуществляемых операций в сферах коррупционного риска. </w:t>
      </w:r>
    </w:p>
    <w:p w:rsidR="00A2608D"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 xml:space="preserve"> Контроль документирования операций хозяйственной деятельности прежде всего связан с обязанностью ведения финансовой (бухгалтерской) отчетности ДШИ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A2608D" w:rsidRDefault="00A2608D" w:rsidP="00F67715">
      <w:pPr>
        <w:pStyle w:val="NoSpacing"/>
        <w:spacing w:line="276" w:lineRule="auto"/>
        <w:ind w:left="-426" w:firstLine="426"/>
        <w:jc w:val="both"/>
        <w:rPr>
          <w:rFonts w:ascii="Times New Roman" w:hAnsi="Times New Roman"/>
          <w:sz w:val="28"/>
          <w:szCs w:val="28"/>
        </w:rPr>
      </w:pPr>
    </w:p>
    <w:p w:rsidR="00A2608D" w:rsidRDefault="00A2608D" w:rsidP="00D20C32">
      <w:pPr>
        <w:pStyle w:val="NoSpacing"/>
        <w:spacing w:line="276" w:lineRule="auto"/>
        <w:ind w:left="-426" w:firstLine="426"/>
        <w:jc w:val="center"/>
        <w:outlineLvl w:val="0"/>
        <w:rPr>
          <w:rFonts w:ascii="Times New Roman" w:hAnsi="Times New Roman"/>
          <w:b/>
          <w:sz w:val="28"/>
          <w:szCs w:val="28"/>
        </w:rPr>
      </w:pPr>
      <w:r>
        <w:rPr>
          <w:rFonts w:ascii="Times New Roman" w:hAnsi="Times New Roman"/>
          <w:b/>
          <w:sz w:val="28"/>
          <w:szCs w:val="28"/>
        </w:rPr>
        <w:t>10</w:t>
      </w:r>
      <w:r w:rsidRPr="000F1874">
        <w:rPr>
          <w:rFonts w:ascii="Times New Roman" w:hAnsi="Times New Roman"/>
          <w:b/>
          <w:sz w:val="28"/>
          <w:szCs w:val="28"/>
        </w:rPr>
        <w:t>. Порядок пересмотра и внесения изменений в антикоррупционную политику учреждения</w:t>
      </w:r>
    </w:p>
    <w:p w:rsidR="00A2608D" w:rsidRDefault="00A2608D" w:rsidP="00F67715">
      <w:pPr>
        <w:pStyle w:val="NoSpacing"/>
        <w:spacing w:line="276" w:lineRule="auto"/>
        <w:ind w:left="-426" w:firstLine="426"/>
        <w:jc w:val="center"/>
        <w:rPr>
          <w:rFonts w:ascii="Times New Roman" w:hAnsi="Times New Roman"/>
          <w:b/>
          <w:sz w:val="28"/>
          <w:szCs w:val="28"/>
        </w:rPr>
      </w:pPr>
    </w:p>
    <w:p w:rsidR="00A2608D" w:rsidRDefault="00A2608D" w:rsidP="00F67715">
      <w:pPr>
        <w:pStyle w:val="NoSpacing"/>
        <w:spacing w:line="276" w:lineRule="auto"/>
        <w:ind w:left="-426" w:firstLine="426"/>
        <w:jc w:val="both"/>
        <w:rPr>
          <w:rFonts w:ascii="Times New Roman" w:hAnsi="Times New Roman"/>
          <w:sz w:val="28"/>
          <w:szCs w:val="28"/>
        </w:rPr>
      </w:pPr>
      <w:r w:rsidRPr="000F1874">
        <w:rPr>
          <w:rFonts w:ascii="Times New Roman" w:hAnsi="Times New Roman"/>
          <w:sz w:val="28"/>
          <w:szCs w:val="28"/>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A2608D" w:rsidRDefault="00A2608D" w:rsidP="00F67715">
      <w:pPr>
        <w:pStyle w:val="NoSpacing"/>
        <w:spacing w:line="276" w:lineRule="auto"/>
        <w:ind w:left="-426" w:firstLine="426"/>
        <w:jc w:val="both"/>
        <w:rPr>
          <w:rFonts w:ascii="Times New Roman" w:hAnsi="Times New Roman"/>
          <w:sz w:val="28"/>
          <w:szCs w:val="28"/>
        </w:rPr>
      </w:pPr>
    </w:p>
    <w:p w:rsidR="00A2608D" w:rsidRDefault="00A2608D" w:rsidP="00F67715">
      <w:pPr>
        <w:pStyle w:val="NoSpacing"/>
        <w:spacing w:line="276" w:lineRule="auto"/>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F67715">
      <w:pPr>
        <w:pStyle w:val="NoSpacing"/>
        <w:ind w:left="-426" w:firstLine="426"/>
        <w:jc w:val="both"/>
        <w:rPr>
          <w:rFonts w:ascii="Times New Roman" w:hAnsi="Times New Roman"/>
          <w:sz w:val="28"/>
          <w:szCs w:val="28"/>
        </w:rPr>
      </w:pPr>
    </w:p>
    <w:p w:rsidR="00A2608D" w:rsidRDefault="00A2608D" w:rsidP="00D20C32">
      <w:pPr>
        <w:spacing w:after="0" w:line="240" w:lineRule="auto"/>
        <w:jc w:val="right"/>
        <w:outlineLvl w:val="0"/>
        <w:rPr>
          <w:rFonts w:ascii="Times New Roman" w:hAnsi="Times New Roman"/>
          <w:i/>
          <w:sz w:val="24"/>
          <w:szCs w:val="24"/>
        </w:rPr>
      </w:pPr>
      <w:r w:rsidRPr="00F67715">
        <w:rPr>
          <w:rFonts w:ascii="Times New Roman" w:hAnsi="Times New Roman"/>
          <w:i/>
          <w:sz w:val="24"/>
          <w:szCs w:val="24"/>
        </w:rPr>
        <w:t xml:space="preserve">Приложение </w:t>
      </w:r>
      <w:r>
        <w:rPr>
          <w:rFonts w:ascii="Times New Roman" w:hAnsi="Times New Roman"/>
          <w:i/>
          <w:sz w:val="24"/>
          <w:szCs w:val="24"/>
        </w:rPr>
        <w:t>№2</w:t>
      </w:r>
    </w:p>
    <w:p w:rsidR="00A2608D" w:rsidRDefault="00A2608D" w:rsidP="009D67CE">
      <w:pPr>
        <w:spacing w:after="0" w:line="240" w:lineRule="auto"/>
        <w:jc w:val="right"/>
        <w:rPr>
          <w:rFonts w:ascii="Times New Roman" w:hAnsi="Times New Roman"/>
          <w:i/>
          <w:sz w:val="24"/>
          <w:szCs w:val="24"/>
        </w:rPr>
      </w:pPr>
      <w:r>
        <w:rPr>
          <w:rFonts w:ascii="Times New Roman" w:hAnsi="Times New Roman"/>
          <w:i/>
          <w:sz w:val="24"/>
          <w:szCs w:val="24"/>
        </w:rPr>
        <w:t>к приказу от 06.11.2018 г</w:t>
      </w:r>
    </w:p>
    <w:p w:rsidR="00A2608D" w:rsidRDefault="00A2608D" w:rsidP="009D67CE">
      <w:pPr>
        <w:spacing w:after="0" w:line="240" w:lineRule="auto"/>
        <w:jc w:val="right"/>
        <w:rPr>
          <w:rFonts w:ascii="Times New Roman" w:hAnsi="Times New Roman"/>
          <w:i/>
          <w:sz w:val="24"/>
          <w:szCs w:val="24"/>
        </w:rPr>
      </w:pPr>
      <w:r>
        <w:rPr>
          <w:rFonts w:ascii="Times New Roman" w:hAnsi="Times New Roman"/>
          <w:i/>
          <w:sz w:val="24"/>
          <w:szCs w:val="24"/>
        </w:rPr>
        <w:t>№55</w:t>
      </w:r>
    </w:p>
    <w:p w:rsidR="00A2608D" w:rsidRPr="00F67715" w:rsidRDefault="00A2608D" w:rsidP="00772C7A">
      <w:pPr>
        <w:spacing w:after="0" w:line="240" w:lineRule="auto"/>
        <w:jc w:val="right"/>
        <w:rPr>
          <w:rFonts w:ascii="Times New Roman" w:hAnsi="Times New Roman"/>
          <w:i/>
          <w:sz w:val="24"/>
          <w:szCs w:val="24"/>
        </w:rPr>
      </w:pPr>
    </w:p>
    <w:p w:rsidR="00A2608D" w:rsidRPr="00772C7A" w:rsidRDefault="00A2608D" w:rsidP="00D20C32">
      <w:pPr>
        <w:spacing w:after="0" w:line="240" w:lineRule="auto"/>
        <w:jc w:val="center"/>
        <w:outlineLvl w:val="0"/>
        <w:rPr>
          <w:rFonts w:ascii="Times New Roman" w:hAnsi="Times New Roman"/>
          <w:b/>
          <w:sz w:val="32"/>
          <w:szCs w:val="32"/>
        </w:rPr>
      </w:pPr>
      <w:r w:rsidRPr="00772C7A">
        <w:rPr>
          <w:rFonts w:ascii="Times New Roman" w:hAnsi="Times New Roman"/>
          <w:b/>
          <w:sz w:val="32"/>
          <w:szCs w:val="32"/>
        </w:rPr>
        <w:t>ПОЛОЖЕНИЕ</w:t>
      </w:r>
    </w:p>
    <w:p w:rsidR="00A2608D" w:rsidRPr="00772C7A" w:rsidRDefault="00A2608D" w:rsidP="00772C7A">
      <w:pPr>
        <w:spacing w:after="0" w:line="276" w:lineRule="auto"/>
        <w:jc w:val="center"/>
        <w:rPr>
          <w:rFonts w:ascii="Times New Roman" w:hAnsi="Times New Roman"/>
          <w:b/>
          <w:sz w:val="32"/>
          <w:szCs w:val="32"/>
        </w:rPr>
      </w:pPr>
      <w:r w:rsidRPr="00772C7A">
        <w:rPr>
          <w:rFonts w:ascii="Times New Roman" w:hAnsi="Times New Roman"/>
          <w:b/>
          <w:sz w:val="32"/>
          <w:szCs w:val="32"/>
        </w:rPr>
        <w:t>о комиссии по противодействию коррупции и урегулированию конфликта интересов</w:t>
      </w:r>
    </w:p>
    <w:p w:rsidR="00A2608D" w:rsidRPr="00772C7A" w:rsidRDefault="00A2608D" w:rsidP="00D20C32">
      <w:pPr>
        <w:autoSpaceDE w:val="0"/>
        <w:autoSpaceDN w:val="0"/>
        <w:adjustRightInd w:val="0"/>
        <w:spacing w:before="5" w:after="0" w:line="276" w:lineRule="auto"/>
        <w:ind w:right="-1"/>
        <w:jc w:val="center"/>
        <w:outlineLvl w:val="0"/>
        <w:rPr>
          <w:rFonts w:ascii="Times New Roman" w:hAnsi="Times New Roman"/>
          <w:b/>
          <w:sz w:val="32"/>
          <w:szCs w:val="32"/>
        </w:rPr>
      </w:pPr>
      <w:r>
        <w:rPr>
          <w:rFonts w:ascii="Times New Roman" w:hAnsi="Times New Roman"/>
          <w:b/>
          <w:sz w:val="32"/>
          <w:szCs w:val="32"/>
        </w:rPr>
        <w:t>МАУ ДО Бакалинская ДШИ</w:t>
      </w:r>
    </w:p>
    <w:p w:rsidR="00A2608D" w:rsidRPr="00215E56" w:rsidRDefault="00A2608D" w:rsidP="00772C7A">
      <w:pPr>
        <w:spacing w:after="0" w:line="240" w:lineRule="auto"/>
        <w:ind w:left="-426"/>
        <w:jc w:val="center"/>
        <w:rPr>
          <w:rFonts w:ascii="Times New Roman" w:hAnsi="Times New Roman"/>
          <w:sz w:val="28"/>
          <w:szCs w:val="28"/>
        </w:rPr>
      </w:pPr>
    </w:p>
    <w:p w:rsidR="00A2608D" w:rsidRPr="00215E56" w:rsidRDefault="00A2608D" w:rsidP="00D20C32">
      <w:pPr>
        <w:pStyle w:val="NoSpacing"/>
        <w:ind w:firstLine="708"/>
        <w:jc w:val="center"/>
        <w:outlineLvl w:val="0"/>
        <w:rPr>
          <w:rFonts w:ascii="Times New Roman" w:hAnsi="Times New Roman"/>
          <w:b/>
          <w:sz w:val="28"/>
          <w:szCs w:val="28"/>
        </w:rPr>
      </w:pPr>
      <w:r w:rsidRPr="00215E56">
        <w:rPr>
          <w:rFonts w:ascii="Times New Roman" w:hAnsi="Times New Roman"/>
          <w:b/>
          <w:sz w:val="28"/>
          <w:szCs w:val="28"/>
        </w:rPr>
        <w:t>1. Общие положения</w:t>
      </w:r>
    </w:p>
    <w:p w:rsidR="00A2608D" w:rsidRPr="00215E56"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 xml:space="preserve"> </w:t>
      </w:r>
    </w:p>
    <w:p w:rsidR="00A2608D" w:rsidRPr="00215E56" w:rsidRDefault="00A2608D" w:rsidP="00772C7A">
      <w:pPr>
        <w:spacing w:after="0" w:line="276" w:lineRule="auto"/>
        <w:ind w:firstLine="708"/>
        <w:jc w:val="both"/>
        <w:rPr>
          <w:rFonts w:ascii="Times New Roman" w:hAnsi="Times New Roman"/>
          <w:sz w:val="28"/>
          <w:szCs w:val="28"/>
        </w:rPr>
      </w:pPr>
      <w:r w:rsidRPr="00215E56">
        <w:rPr>
          <w:rFonts w:ascii="Times New Roman" w:hAnsi="Times New Roman"/>
          <w:sz w:val="28"/>
          <w:szCs w:val="28"/>
        </w:rPr>
        <w:t>1.1. Настоящее Положение определяет порядок деятельности, задачи и компетенцию Комиссии по противодействию кор</w:t>
      </w:r>
      <w:r>
        <w:rPr>
          <w:rFonts w:ascii="Times New Roman" w:hAnsi="Times New Roman"/>
          <w:sz w:val="28"/>
          <w:szCs w:val="28"/>
        </w:rPr>
        <w:t xml:space="preserve">рупции </w:t>
      </w:r>
      <w:r w:rsidRPr="00CE073D">
        <w:rPr>
          <w:rFonts w:ascii="Times New Roman" w:hAnsi="Times New Roman"/>
          <w:sz w:val="28"/>
          <w:szCs w:val="28"/>
        </w:rPr>
        <w:t>и урегулированию конфликта интересов</w:t>
      </w:r>
      <w:r>
        <w:rPr>
          <w:rFonts w:ascii="Times New Roman" w:hAnsi="Times New Roman"/>
          <w:sz w:val="28"/>
          <w:szCs w:val="28"/>
        </w:rPr>
        <w:t xml:space="preserve"> (далее — Комиссия) муниципального автономного  учреждения дополнительного образования Бакалинская детская школа искусств муниципального района Бакалинский район Республики Башкортостан</w:t>
      </w:r>
      <w:r w:rsidRPr="00CE073D">
        <w:rPr>
          <w:rFonts w:ascii="Times New Roman" w:hAnsi="Times New Roman"/>
          <w:sz w:val="28"/>
          <w:szCs w:val="28"/>
        </w:rPr>
        <w:t xml:space="preserve"> </w:t>
      </w:r>
      <w:r>
        <w:rPr>
          <w:rFonts w:ascii="Times New Roman" w:hAnsi="Times New Roman"/>
          <w:sz w:val="28"/>
          <w:szCs w:val="28"/>
        </w:rPr>
        <w:t>(далее — ДШИ).</w:t>
      </w:r>
    </w:p>
    <w:p w:rsidR="00A2608D" w:rsidRPr="00215E56"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1.2. Комиссия в своей деятельности руководствуется Конституцией Российской Федерации, действующим законодательством РФ, в том числе Зак</w:t>
      </w:r>
      <w:r>
        <w:rPr>
          <w:rFonts w:ascii="Times New Roman" w:hAnsi="Times New Roman"/>
          <w:sz w:val="28"/>
          <w:szCs w:val="28"/>
        </w:rPr>
        <w:t xml:space="preserve">оном РФ от 25.12.2008 № 273-ФЗ </w:t>
      </w:r>
      <w:r w:rsidRPr="00215E56">
        <w:rPr>
          <w:rFonts w:ascii="Times New Roman" w:hAnsi="Times New Roman"/>
          <w:sz w:val="28"/>
          <w:szCs w:val="28"/>
        </w:rPr>
        <w:t>«О противодействии коррупции», нормативными актами Министерства образования и науки Российской Федерации, Федерального агентства по образованию, нормативными</w:t>
      </w:r>
      <w:r>
        <w:rPr>
          <w:rFonts w:ascii="Times New Roman" w:hAnsi="Times New Roman"/>
          <w:sz w:val="28"/>
          <w:szCs w:val="28"/>
        </w:rPr>
        <w:t xml:space="preserve"> правовыми</w:t>
      </w:r>
      <w:r w:rsidRPr="00215E56">
        <w:rPr>
          <w:rFonts w:ascii="Times New Roman" w:hAnsi="Times New Roman"/>
          <w:sz w:val="28"/>
          <w:szCs w:val="28"/>
        </w:rPr>
        <w:t xml:space="preserve"> актами </w:t>
      </w:r>
      <w:r>
        <w:rPr>
          <w:rFonts w:ascii="Times New Roman" w:hAnsi="Times New Roman"/>
          <w:sz w:val="28"/>
          <w:szCs w:val="28"/>
        </w:rPr>
        <w:t>ДШИ</w:t>
      </w:r>
      <w:r w:rsidRPr="00215E56">
        <w:rPr>
          <w:rFonts w:ascii="Times New Roman" w:hAnsi="Times New Roman"/>
          <w:sz w:val="28"/>
          <w:szCs w:val="28"/>
        </w:rPr>
        <w:t xml:space="preserve">, а также настоящим Положением. </w:t>
      </w:r>
    </w:p>
    <w:p w:rsidR="00A2608D" w:rsidRPr="00215E56"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 xml:space="preserve">1.3. Комиссия является совещательным органом, который систематически осуществляет комплекс мероприятий по: </w:t>
      </w:r>
    </w:p>
    <w:p w:rsidR="00A2608D" w:rsidRPr="00215E56"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w:t>
      </w:r>
      <w:r w:rsidRPr="00215E56">
        <w:rPr>
          <w:rFonts w:ascii="Times New Roman" w:hAnsi="Times New Roman"/>
          <w:sz w:val="28"/>
          <w:szCs w:val="28"/>
        </w:rPr>
        <w:tab/>
        <w:t xml:space="preserve">выявлению и устранению причин и условий, порождающих коррупцию; </w:t>
      </w:r>
    </w:p>
    <w:p w:rsidR="00A2608D" w:rsidRPr="00215E56"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w:t>
      </w:r>
      <w:r w:rsidRPr="00215E56">
        <w:rPr>
          <w:rFonts w:ascii="Times New Roman" w:hAnsi="Times New Roman"/>
          <w:sz w:val="28"/>
          <w:szCs w:val="28"/>
        </w:rPr>
        <w:tab/>
        <w:t xml:space="preserve">выработке оптимальных механизмов защиты от проникновения коррупции в </w:t>
      </w:r>
      <w:r>
        <w:rPr>
          <w:rFonts w:ascii="Times New Roman" w:hAnsi="Times New Roman"/>
          <w:sz w:val="28"/>
          <w:szCs w:val="28"/>
        </w:rPr>
        <w:t>ДШИ</w:t>
      </w:r>
      <w:r w:rsidRPr="00215E56">
        <w:rPr>
          <w:rFonts w:ascii="Times New Roman" w:hAnsi="Times New Roman"/>
          <w:sz w:val="28"/>
          <w:szCs w:val="28"/>
        </w:rPr>
        <w:t xml:space="preserve">, снижению в ней коррупционных рисков; </w:t>
      </w:r>
    </w:p>
    <w:p w:rsidR="00A2608D" w:rsidRPr="00215E56"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w:t>
      </w:r>
      <w:r w:rsidRPr="00215E56">
        <w:rPr>
          <w:rFonts w:ascii="Times New Roman" w:hAnsi="Times New Roman"/>
          <w:sz w:val="28"/>
          <w:szCs w:val="28"/>
        </w:rPr>
        <w:tab/>
        <w:t xml:space="preserve">созданию единой общешкольной системы мониторинга и информирования сотрудников по проблемам коррупции; </w:t>
      </w:r>
    </w:p>
    <w:p w:rsidR="00A2608D" w:rsidRPr="00215E56"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w:t>
      </w:r>
      <w:r w:rsidRPr="00215E56">
        <w:rPr>
          <w:rFonts w:ascii="Times New Roman" w:hAnsi="Times New Roman"/>
          <w:sz w:val="28"/>
          <w:szCs w:val="28"/>
        </w:rPr>
        <w:tab/>
        <w:t xml:space="preserve">антикоррупционной пропаганде и воспитанию; </w:t>
      </w:r>
    </w:p>
    <w:p w:rsidR="00A2608D" w:rsidRPr="00215E56"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w:t>
      </w:r>
      <w:r w:rsidRPr="00215E56">
        <w:rPr>
          <w:rFonts w:ascii="Times New Roman" w:hAnsi="Times New Roman"/>
          <w:sz w:val="28"/>
          <w:szCs w:val="28"/>
        </w:rPr>
        <w:tab/>
        <w:t xml:space="preserve">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 а также формирования нетерпимого отношения к коррупции. </w:t>
      </w:r>
    </w:p>
    <w:p w:rsidR="00A2608D" w:rsidRPr="00215E56"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 xml:space="preserve">1.4. Для целей настоящего Положения применяются следующие понятия и определения: </w:t>
      </w:r>
    </w:p>
    <w:p w:rsidR="00A2608D" w:rsidRPr="00215E56"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1.4.1.</w:t>
      </w:r>
      <w:r w:rsidRPr="00215E56">
        <w:rPr>
          <w:rFonts w:ascii="Times New Roman" w:hAnsi="Times New Roman"/>
          <w:sz w:val="28"/>
          <w:szCs w:val="28"/>
        </w:rPr>
        <w:tab/>
        <w:t xml:space="preserve">Коррупция - под коррупцией понимается противоправная деятельность, заключающаяся в использовании лицом предоставленных должностных или служебных полномочий с целью незаконного достижения личных и (или) имущественных интересов. </w:t>
      </w:r>
    </w:p>
    <w:p w:rsidR="00A2608D" w:rsidRPr="00215E56"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1.4.2.</w:t>
      </w:r>
      <w:r w:rsidRPr="00215E56">
        <w:rPr>
          <w:rFonts w:ascii="Times New Roman" w:hAnsi="Times New Roman"/>
          <w:sz w:val="28"/>
          <w:szCs w:val="28"/>
        </w:rPr>
        <w:tab/>
        <w:t xml:space="preserve">Противодействие коррупции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 </w:t>
      </w:r>
    </w:p>
    <w:p w:rsidR="00A2608D" w:rsidRPr="00215E56"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1.4.3.</w:t>
      </w:r>
      <w:r w:rsidRPr="00215E56">
        <w:rPr>
          <w:rFonts w:ascii="Times New Roman" w:hAnsi="Times New Roman"/>
          <w:sz w:val="28"/>
          <w:szCs w:val="28"/>
        </w:rPr>
        <w:tab/>
        <w:t xml:space="preserve">Коррупционное правонарушение - как отдельное проявление коррупции, влекущее за собой дисциплинарную, административную, уголовную или иную ответственность. </w:t>
      </w:r>
    </w:p>
    <w:p w:rsidR="00A2608D" w:rsidRPr="00215E56"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1.4.4.</w:t>
      </w:r>
      <w:r w:rsidRPr="00215E56">
        <w:rPr>
          <w:rFonts w:ascii="Times New Roman" w:hAnsi="Times New Roman"/>
          <w:sz w:val="28"/>
          <w:szCs w:val="28"/>
        </w:rPr>
        <w:tab/>
        <w:t xml:space="preserve">Субъекты антикоррупционной политики -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 В школе субъектами антикоррупционной политики являются: </w:t>
      </w:r>
    </w:p>
    <w:p w:rsidR="00A2608D" w:rsidRPr="00215E56"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w:t>
      </w:r>
      <w:r w:rsidRPr="00215E56">
        <w:rPr>
          <w:rFonts w:ascii="Times New Roman" w:hAnsi="Times New Roman"/>
          <w:sz w:val="28"/>
          <w:szCs w:val="28"/>
        </w:rPr>
        <w:tab/>
        <w:t xml:space="preserve">педагогический коллектив, учебно-вспомогательный персонал и обслуживающий персонал; </w:t>
      </w:r>
    </w:p>
    <w:p w:rsidR="00A2608D" w:rsidRPr="00215E56" w:rsidRDefault="00A2608D" w:rsidP="00772C7A">
      <w:pPr>
        <w:pStyle w:val="NoSpacing"/>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215E56">
        <w:rPr>
          <w:rFonts w:ascii="Times New Roman" w:hAnsi="Times New Roman"/>
          <w:sz w:val="28"/>
          <w:szCs w:val="28"/>
        </w:rPr>
        <w:t xml:space="preserve">учащиеся школы и их родители (законные представители); </w:t>
      </w:r>
    </w:p>
    <w:p w:rsidR="00A2608D" w:rsidRPr="00215E56"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w:t>
      </w:r>
      <w:r w:rsidRPr="00215E56">
        <w:rPr>
          <w:rFonts w:ascii="Times New Roman" w:hAnsi="Times New Roman"/>
          <w:sz w:val="28"/>
          <w:szCs w:val="28"/>
        </w:rPr>
        <w:tab/>
        <w:t xml:space="preserve">физические и юридические лица, заинтересованные в качественном оказании образовательных услуг обучающимся школы. </w:t>
      </w:r>
    </w:p>
    <w:p w:rsidR="00A2608D" w:rsidRPr="00215E56"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 xml:space="preserve">1.4.5. Субъекты коррупционных правонарушений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 </w:t>
      </w:r>
    </w:p>
    <w:p w:rsidR="00A2608D" w:rsidRDefault="00A2608D" w:rsidP="00772C7A">
      <w:pPr>
        <w:pStyle w:val="NoSpacing"/>
        <w:ind w:firstLine="708"/>
        <w:jc w:val="both"/>
        <w:rPr>
          <w:rFonts w:ascii="Times New Roman" w:hAnsi="Times New Roman"/>
          <w:sz w:val="28"/>
          <w:szCs w:val="28"/>
        </w:rPr>
      </w:pPr>
      <w:r w:rsidRPr="00215E56">
        <w:rPr>
          <w:rFonts w:ascii="Times New Roman" w:hAnsi="Times New Roman"/>
          <w:sz w:val="28"/>
          <w:szCs w:val="28"/>
        </w:rPr>
        <w:t>1.4.6. Предупреждение коррупции - деятельность субъектов антикоррупционной политики,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распространению.</w:t>
      </w:r>
    </w:p>
    <w:p w:rsidR="00A2608D" w:rsidRDefault="00A2608D" w:rsidP="00772C7A">
      <w:pPr>
        <w:pStyle w:val="NoSpacing"/>
        <w:ind w:firstLine="708"/>
        <w:jc w:val="both"/>
        <w:rPr>
          <w:rFonts w:ascii="Times New Roman" w:hAnsi="Times New Roman"/>
          <w:sz w:val="28"/>
          <w:szCs w:val="28"/>
        </w:rPr>
      </w:pPr>
    </w:p>
    <w:p w:rsidR="00A2608D" w:rsidRPr="003E29BB" w:rsidRDefault="00A2608D" w:rsidP="00D20C32">
      <w:pPr>
        <w:pStyle w:val="NoSpacing"/>
        <w:ind w:firstLine="708"/>
        <w:jc w:val="center"/>
        <w:outlineLvl w:val="0"/>
        <w:rPr>
          <w:rFonts w:ascii="Times New Roman" w:hAnsi="Times New Roman"/>
          <w:b/>
          <w:sz w:val="28"/>
          <w:szCs w:val="28"/>
        </w:rPr>
      </w:pPr>
      <w:r>
        <w:rPr>
          <w:rFonts w:ascii="Times New Roman" w:hAnsi="Times New Roman"/>
          <w:b/>
          <w:sz w:val="28"/>
          <w:szCs w:val="28"/>
        </w:rPr>
        <w:t xml:space="preserve">2. </w:t>
      </w:r>
      <w:r w:rsidRPr="003E29BB">
        <w:rPr>
          <w:rFonts w:ascii="Times New Roman" w:hAnsi="Times New Roman"/>
          <w:b/>
          <w:sz w:val="28"/>
          <w:szCs w:val="28"/>
        </w:rPr>
        <w:t>Задачи Комиссии</w:t>
      </w:r>
    </w:p>
    <w:p w:rsidR="00A2608D" w:rsidRPr="003E29BB" w:rsidRDefault="00A2608D"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 </w:t>
      </w:r>
    </w:p>
    <w:p w:rsidR="00A2608D" w:rsidRPr="003E29BB" w:rsidRDefault="00A2608D"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Комиссия </w:t>
      </w:r>
      <w:r>
        <w:rPr>
          <w:rFonts w:ascii="Times New Roman" w:hAnsi="Times New Roman"/>
          <w:sz w:val="28"/>
          <w:szCs w:val="28"/>
        </w:rPr>
        <w:t>решает следующие задачи</w:t>
      </w:r>
      <w:r w:rsidRPr="003E29BB">
        <w:rPr>
          <w:rFonts w:ascii="Times New Roman" w:hAnsi="Times New Roman"/>
          <w:sz w:val="28"/>
          <w:szCs w:val="28"/>
        </w:rPr>
        <w:t xml:space="preserve">: </w:t>
      </w:r>
    </w:p>
    <w:p w:rsidR="00A2608D" w:rsidRPr="003E29BB" w:rsidRDefault="00A2608D"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2.1. Координирует деятельность </w:t>
      </w:r>
      <w:r>
        <w:rPr>
          <w:rFonts w:ascii="Times New Roman" w:hAnsi="Times New Roman"/>
          <w:sz w:val="28"/>
          <w:szCs w:val="28"/>
        </w:rPr>
        <w:t>ДШИ</w:t>
      </w:r>
      <w:r w:rsidRPr="003E29BB">
        <w:rPr>
          <w:rFonts w:ascii="Times New Roman" w:hAnsi="Times New Roman"/>
          <w:sz w:val="28"/>
          <w:szCs w:val="28"/>
        </w:rPr>
        <w:t xml:space="preserve"> по устранению причин коррупции и условий им способствующих, выявлению и пресечению фактов коррупции и её проявлений. </w:t>
      </w:r>
    </w:p>
    <w:p w:rsidR="00A2608D" w:rsidRPr="003E29BB" w:rsidRDefault="00A2608D"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2.2. Вносит предложения, направленные на реализацию мероприятий по устранению причин и условий, способствующих коррупции в </w:t>
      </w:r>
      <w:r>
        <w:rPr>
          <w:rFonts w:ascii="Times New Roman" w:hAnsi="Times New Roman"/>
          <w:sz w:val="28"/>
          <w:szCs w:val="28"/>
        </w:rPr>
        <w:t>ДШИ</w:t>
      </w:r>
      <w:r w:rsidRPr="003E29BB">
        <w:rPr>
          <w:rFonts w:ascii="Times New Roman" w:hAnsi="Times New Roman"/>
          <w:sz w:val="28"/>
          <w:szCs w:val="28"/>
        </w:rPr>
        <w:t xml:space="preserve">. </w:t>
      </w:r>
    </w:p>
    <w:p w:rsidR="00A2608D" w:rsidRPr="003E29BB" w:rsidRDefault="00A2608D"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2.3. Вырабатывает рекомендации для практического использования по предотвращению и профилактике коррупционных правонарушений в деятельности </w:t>
      </w:r>
      <w:r>
        <w:rPr>
          <w:rFonts w:ascii="Times New Roman" w:hAnsi="Times New Roman"/>
          <w:sz w:val="28"/>
          <w:szCs w:val="28"/>
        </w:rPr>
        <w:t>ДШИ</w:t>
      </w:r>
      <w:r w:rsidRPr="003E29BB">
        <w:rPr>
          <w:rFonts w:ascii="Times New Roman" w:hAnsi="Times New Roman"/>
          <w:sz w:val="28"/>
          <w:szCs w:val="28"/>
        </w:rPr>
        <w:t xml:space="preserve">. </w:t>
      </w:r>
    </w:p>
    <w:p w:rsidR="00A2608D" w:rsidRPr="003E29BB" w:rsidRDefault="00A2608D"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2.4.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 </w:t>
      </w:r>
    </w:p>
    <w:p w:rsidR="00A2608D" w:rsidRPr="003E29BB" w:rsidRDefault="00A2608D"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 </w:t>
      </w:r>
    </w:p>
    <w:p w:rsidR="00A2608D" w:rsidRPr="003E29BB" w:rsidRDefault="00A2608D" w:rsidP="00D20C32">
      <w:pPr>
        <w:pStyle w:val="NoSpacing"/>
        <w:ind w:firstLine="708"/>
        <w:jc w:val="center"/>
        <w:outlineLvl w:val="0"/>
        <w:rPr>
          <w:rFonts w:ascii="Times New Roman" w:hAnsi="Times New Roman"/>
          <w:b/>
          <w:sz w:val="28"/>
          <w:szCs w:val="28"/>
        </w:rPr>
      </w:pPr>
      <w:r w:rsidRPr="003E29BB">
        <w:rPr>
          <w:rFonts w:ascii="Times New Roman" w:hAnsi="Times New Roman"/>
          <w:b/>
          <w:sz w:val="28"/>
          <w:szCs w:val="28"/>
        </w:rPr>
        <w:t xml:space="preserve">3. </w:t>
      </w:r>
      <w:r w:rsidRPr="003E29BB">
        <w:rPr>
          <w:rFonts w:ascii="Times New Roman" w:hAnsi="Times New Roman"/>
          <w:b/>
          <w:sz w:val="28"/>
          <w:szCs w:val="28"/>
        </w:rPr>
        <w:tab/>
        <w:t>Порядок формирования и деятельность Комиссии</w:t>
      </w:r>
    </w:p>
    <w:p w:rsidR="00A2608D" w:rsidRPr="003E29BB" w:rsidRDefault="00A2608D"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 </w:t>
      </w:r>
    </w:p>
    <w:p w:rsidR="00A2608D" w:rsidRPr="00777ECD" w:rsidRDefault="00A2608D" w:rsidP="00772C7A">
      <w:pPr>
        <w:pStyle w:val="NoSpacing"/>
        <w:spacing w:line="276" w:lineRule="auto"/>
        <w:ind w:firstLine="708"/>
        <w:jc w:val="both"/>
        <w:rPr>
          <w:rFonts w:ascii="Times New Roman" w:hAnsi="Times New Roman"/>
          <w:sz w:val="28"/>
          <w:szCs w:val="28"/>
          <w:lang w:eastAsia="ru-RU"/>
        </w:rPr>
      </w:pPr>
      <w:r w:rsidRPr="003E29BB">
        <w:rPr>
          <w:rFonts w:ascii="Times New Roman" w:hAnsi="Times New Roman"/>
          <w:sz w:val="28"/>
          <w:szCs w:val="28"/>
        </w:rPr>
        <w:t xml:space="preserve">3.1. </w:t>
      </w:r>
      <w:r w:rsidRPr="00777ECD">
        <w:rPr>
          <w:rFonts w:ascii="Times New Roman" w:hAnsi="Times New Roman"/>
          <w:sz w:val="28"/>
          <w:szCs w:val="28"/>
          <w:lang w:eastAsia="ru-RU"/>
        </w:rPr>
        <w:t>Состав Комиссии утверждается приказом директора ДШИ 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A2608D" w:rsidRDefault="00A2608D" w:rsidP="00772C7A">
      <w:pPr>
        <w:pStyle w:val="NormalWeb"/>
        <w:shd w:val="clear" w:color="auto" w:fill="FFFFFF"/>
        <w:spacing w:before="0" w:beforeAutospacing="0" w:after="0" w:afterAutospacing="0" w:line="276" w:lineRule="auto"/>
        <w:ind w:firstLine="709"/>
        <w:jc w:val="both"/>
        <w:rPr>
          <w:color w:val="000000"/>
          <w:sz w:val="28"/>
          <w:szCs w:val="28"/>
        </w:rPr>
      </w:pPr>
      <w:r w:rsidRPr="003E29BB">
        <w:rPr>
          <w:sz w:val="28"/>
          <w:szCs w:val="28"/>
        </w:rPr>
        <w:t xml:space="preserve">3.2. </w:t>
      </w:r>
      <w:r w:rsidRPr="00777ECD">
        <w:rPr>
          <w:sz w:val="28"/>
          <w:szCs w:val="28"/>
        </w:rPr>
        <w:t>В состав Комиссии входят Председатель Комиссии, ответственный секретарь и остальные члены Комиссии.</w:t>
      </w:r>
      <w:r w:rsidRPr="003C6F13">
        <w:rPr>
          <w:color w:val="000000"/>
          <w:sz w:val="28"/>
          <w:szCs w:val="28"/>
        </w:rPr>
        <w:t xml:space="preserve"> </w:t>
      </w:r>
      <w:r w:rsidRPr="00691A6A">
        <w:rPr>
          <w:color w:val="000000"/>
          <w:sz w:val="28"/>
          <w:szCs w:val="28"/>
        </w:rPr>
        <w:t xml:space="preserve">Все члены Комиссии при принятии решений обладают равными правами. </w:t>
      </w:r>
    </w:p>
    <w:p w:rsidR="00A2608D" w:rsidRPr="00681C91" w:rsidRDefault="00A2608D" w:rsidP="00772C7A">
      <w:pPr>
        <w:pStyle w:val="NormalWeb"/>
        <w:shd w:val="clear" w:color="auto" w:fill="FFFFFF"/>
        <w:spacing w:before="0" w:beforeAutospacing="0" w:after="0" w:afterAutospacing="0" w:line="276" w:lineRule="auto"/>
        <w:ind w:firstLine="709"/>
        <w:jc w:val="both"/>
        <w:rPr>
          <w:sz w:val="28"/>
          <w:szCs w:val="28"/>
        </w:rPr>
      </w:pPr>
      <w:r>
        <w:rPr>
          <w:sz w:val="28"/>
          <w:szCs w:val="28"/>
        </w:rPr>
        <w:t>3</w:t>
      </w:r>
      <w:r w:rsidRPr="00681C91">
        <w:rPr>
          <w:sz w:val="28"/>
          <w:szCs w:val="28"/>
        </w:rPr>
        <w:t>.3. Председатель</w:t>
      </w:r>
      <w:r w:rsidRPr="00681C91">
        <w:rPr>
          <w:rStyle w:val="apple-converted-space"/>
          <w:sz w:val="28"/>
          <w:szCs w:val="28"/>
        </w:rPr>
        <w:t> </w:t>
      </w:r>
      <w:r w:rsidRPr="00681C91">
        <w:rPr>
          <w:sz w:val="28"/>
          <w:szCs w:val="28"/>
        </w:rPr>
        <w:t>Комиссии:</w:t>
      </w:r>
    </w:p>
    <w:p w:rsidR="00A2608D" w:rsidRPr="00681C91" w:rsidRDefault="00A2608D" w:rsidP="00772C7A">
      <w:pPr>
        <w:pStyle w:val="NoSpacing"/>
        <w:spacing w:line="276" w:lineRule="auto"/>
        <w:ind w:firstLine="708"/>
        <w:jc w:val="both"/>
        <w:rPr>
          <w:rFonts w:ascii="Times New Roman" w:hAnsi="Times New Roman"/>
          <w:sz w:val="28"/>
          <w:szCs w:val="28"/>
          <w:lang w:eastAsia="ru-RU"/>
        </w:rPr>
      </w:pPr>
      <w:r w:rsidRPr="00681C91">
        <w:rPr>
          <w:rFonts w:ascii="Times New Roman" w:hAnsi="Times New Roman"/>
          <w:sz w:val="28"/>
          <w:szCs w:val="28"/>
          <w:lang w:eastAsia="ru-RU"/>
        </w:rPr>
        <w:t>- определяет порядок и регламент рассмотрения вопросов на заседаниях</w:t>
      </w:r>
      <w:r w:rsidRPr="00681C91">
        <w:rPr>
          <w:lang w:eastAsia="ru-RU"/>
        </w:rPr>
        <w:t> </w:t>
      </w:r>
      <w:r w:rsidRPr="00681C91">
        <w:rPr>
          <w:rFonts w:ascii="Times New Roman" w:hAnsi="Times New Roman"/>
          <w:sz w:val="28"/>
          <w:szCs w:val="28"/>
          <w:lang w:eastAsia="ru-RU"/>
        </w:rPr>
        <w:t>Комиссии;</w:t>
      </w:r>
    </w:p>
    <w:p w:rsidR="00A2608D" w:rsidRPr="00681C91" w:rsidRDefault="00A2608D" w:rsidP="00772C7A">
      <w:pPr>
        <w:pStyle w:val="NoSpacing"/>
        <w:spacing w:line="276"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681C91">
        <w:rPr>
          <w:rFonts w:ascii="Times New Roman" w:hAnsi="Times New Roman"/>
          <w:sz w:val="28"/>
          <w:szCs w:val="28"/>
          <w:lang w:eastAsia="ru-RU"/>
        </w:rPr>
        <w:t>утверждает повестку дня заседания</w:t>
      </w:r>
      <w:r w:rsidRPr="00681C91">
        <w:rPr>
          <w:lang w:eastAsia="ru-RU"/>
        </w:rPr>
        <w:t> </w:t>
      </w:r>
      <w:r w:rsidRPr="00681C91">
        <w:rPr>
          <w:rFonts w:ascii="Times New Roman" w:hAnsi="Times New Roman"/>
          <w:sz w:val="28"/>
          <w:szCs w:val="28"/>
          <w:lang w:eastAsia="ru-RU"/>
        </w:rPr>
        <w:t>Комиссии, представленную секретарем</w:t>
      </w:r>
      <w:r w:rsidRPr="00681C91">
        <w:rPr>
          <w:lang w:eastAsia="ru-RU"/>
        </w:rPr>
        <w:t> </w:t>
      </w:r>
      <w:r w:rsidRPr="00681C91">
        <w:rPr>
          <w:rFonts w:ascii="Times New Roman" w:hAnsi="Times New Roman"/>
          <w:sz w:val="28"/>
          <w:szCs w:val="28"/>
          <w:lang w:eastAsia="ru-RU"/>
        </w:rPr>
        <w:t>Комиссии;</w:t>
      </w:r>
    </w:p>
    <w:p w:rsidR="00A2608D" w:rsidRPr="00681C91" w:rsidRDefault="00A2608D"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распределяет обязанности между членами</w:t>
      </w:r>
      <w:r w:rsidRPr="00681C91">
        <w:t> </w:t>
      </w:r>
      <w:r w:rsidRPr="00681C91">
        <w:rPr>
          <w:rFonts w:ascii="Times New Roman" w:hAnsi="Times New Roman"/>
          <w:sz w:val="28"/>
          <w:szCs w:val="28"/>
        </w:rPr>
        <w:t>Комиссии</w:t>
      </w:r>
      <w:r w:rsidRPr="00681C91">
        <w:t> </w:t>
      </w:r>
      <w:r w:rsidRPr="00681C91">
        <w:rPr>
          <w:rFonts w:ascii="Times New Roman" w:hAnsi="Times New Roman"/>
          <w:sz w:val="28"/>
          <w:szCs w:val="28"/>
        </w:rPr>
        <w:t>и дает поручения по подготовке вопросов для рассмотрения на заседаниях</w:t>
      </w:r>
      <w:r w:rsidRPr="00681C91">
        <w:t> </w:t>
      </w:r>
      <w:r w:rsidRPr="00681C91">
        <w:rPr>
          <w:rFonts w:ascii="Times New Roman" w:hAnsi="Times New Roman"/>
          <w:sz w:val="28"/>
          <w:szCs w:val="28"/>
        </w:rPr>
        <w:t>Комиссии;</w:t>
      </w:r>
    </w:p>
    <w:p w:rsidR="00A2608D" w:rsidRPr="00681C91" w:rsidRDefault="00A2608D"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принимает решение о привлечении независимых экспертов (консультантов) для проведения экспертиз при подготовке вопросов, выносимых на рассмотрение</w:t>
      </w:r>
      <w:r w:rsidRPr="00681C91">
        <w:t> </w:t>
      </w:r>
      <w:r w:rsidRPr="00681C91">
        <w:rPr>
          <w:rFonts w:ascii="Times New Roman" w:hAnsi="Times New Roman"/>
          <w:sz w:val="28"/>
          <w:szCs w:val="28"/>
        </w:rPr>
        <w:t>Комиссии, утверждает реестр независимых экспертов (консультантов)</w:t>
      </w:r>
      <w:r w:rsidRPr="00681C91">
        <w:t> </w:t>
      </w:r>
      <w:r w:rsidRPr="00681C91">
        <w:rPr>
          <w:rFonts w:ascii="Times New Roman" w:hAnsi="Times New Roman"/>
          <w:sz w:val="28"/>
          <w:szCs w:val="28"/>
        </w:rPr>
        <w:t>Комиссии:</w:t>
      </w:r>
    </w:p>
    <w:p w:rsidR="00A2608D" w:rsidRPr="00681C91" w:rsidRDefault="00A2608D"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утверждает годовой план работы</w:t>
      </w:r>
      <w:r w:rsidRPr="00681C91">
        <w:t> </w:t>
      </w:r>
      <w:r w:rsidRPr="00681C91">
        <w:rPr>
          <w:rFonts w:ascii="Times New Roman" w:hAnsi="Times New Roman"/>
          <w:sz w:val="28"/>
          <w:szCs w:val="28"/>
        </w:rPr>
        <w:t>Комиссии;</w:t>
      </w:r>
    </w:p>
    <w:p w:rsidR="00A2608D" w:rsidRPr="00681C91" w:rsidRDefault="00A2608D" w:rsidP="00772C7A">
      <w:pPr>
        <w:pStyle w:val="NoSpacing"/>
        <w:spacing w:line="276" w:lineRule="auto"/>
        <w:rPr>
          <w:rFonts w:ascii="Times New Roman" w:hAnsi="Times New Roman"/>
          <w:sz w:val="28"/>
          <w:szCs w:val="28"/>
        </w:rPr>
      </w:pPr>
      <w:r>
        <w:rPr>
          <w:rFonts w:ascii="Times New Roman" w:hAnsi="Times New Roman"/>
          <w:sz w:val="28"/>
          <w:szCs w:val="28"/>
        </w:rPr>
        <w:t>3</w:t>
      </w:r>
      <w:r w:rsidRPr="00681C91">
        <w:rPr>
          <w:rFonts w:ascii="Times New Roman" w:hAnsi="Times New Roman"/>
          <w:sz w:val="28"/>
          <w:szCs w:val="28"/>
        </w:rPr>
        <w:t>.4. Секретарь</w:t>
      </w:r>
      <w:r w:rsidRPr="00681C91">
        <w:t> </w:t>
      </w:r>
      <w:r w:rsidRPr="00681C91">
        <w:rPr>
          <w:rFonts w:ascii="Times New Roman" w:hAnsi="Times New Roman"/>
          <w:sz w:val="28"/>
          <w:szCs w:val="28"/>
        </w:rPr>
        <w:t>Комиссии</w:t>
      </w:r>
    </w:p>
    <w:p w:rsidR="00A2608D" w:rsidRPr="00681C91" w:rsidRDefault="00A2608D"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регистрирует письма, поступившие для рассмотрения на заседаниях</w:t>
      </w:r>
      <w:r w:rsidRPr="00681C91">
        <w:t> </w:t>
      </w:r>
      <w:r w:rsidRPr="00681C91">
        <w:rPr>
          <w:rFonts w:ascii="Times New Roman" w:hAnsi="Times New Roman"/>
          <w:sz w:val="28"/>
          <w:szCs w:val="28"/>
        </w:rPr>
        <w:t>Комиссии;</w:t>
      </w:r>
    </w:p>
    <w:p w:rsidR="00A2608D" w:rsidRPr="00681C91" w:rsidRDefault="00A2608D"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формирует повестку дня заседания</w:t>
      </w:r>
      <w:r w:rsidRPr="00681C91">
        <w:t> </w:t>
      </w:r>
      <w:r w:rsidRPr="00681C91">
        <w:rPr>
          <w:rFonts w:ascii="Times New Roman" w:hAnsi="Times New Roman"/>
          <w:sz w:val="28"/>
          <w:szCs w:val="28"/>
        </w:rPr>
        <w:t>Комиссии;</w:t>
      </w:r>
    </w:p>
    <w:p w:rsidR="00A2608D" w:rsidRPr="00681C91" w:rsidRDefault="00A2608D"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осуществляет подготовку заседаний</w:t>
      </w:r>
      <w:r w:rsidRPr="00681C91">
        <w:t> </w:t>
      </w:r>
      <w:r w:rsidRPr="00681C91">
        <w:rPr>
          <w:rFonts w:ascii="Times New Roman" w:hAnsi="Times New Roman"/>
          <w:sz w:val="28"/>
          <w:szCs w:val="28"/>
        </w:rPr>
        <w:t>Комиссии;</w:t>
      </w:r>
    </w:p>
    <w:p w:rsidR="00A2608D" w:rsidRPr="00681C91" w:rsidRDefault="00A2608D"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организует ведение протоколов заседаний</w:t>
      </w:r>
      <w:r w:rsidRPr="00681C91">
        <w:t> </w:t>
      </w:r>
      <w:r w:rsidRPr="00681C91">
        <w:rPr>
          <w:rFonts w:ascii="Times New Roman" w:hAnsi="Times New Roman"/>
          <w:sz w:val="28"/>
          <w:szCs w:val="28"/>
        </w:rPr>
        <w:t>Комиссии;</w:t>
      </w:r>
    </w:p>
    <w:p w:rsidR="00A2608D" w:rsidRPr="00681C91" w:rsidRDefault="00A2608D"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доводит до сведения членов</w:t>
      </w:r>
      <w:r w:rsidRPr="00681C91">
        <w:t> </w:t>
      </w:r>
      <w:r w:rsidRPr="00681C91">
        <w:rPr>
          <w:rFonts w:ascii="Times New Roman" w:hAnsi="Times New Roman"/>
          <w:sz w:val="28"/>
          <w:szCs w:val="28"/>
        </w:rPr>
        <w:t>Комиссии</w:t>
      </w:r>
      <w:r w:rsidRPr="00681C91">
        <w:t> </w:t>
      </w:r>
      <w:r w:rsidRPr="00681C91">
        <w:rPr>
          <w:rFonts w:ascii="Times New Roman" w:hAnsi="Times New Roman"/>
          <w:sz w:val="28"/>
          <w:szCs w:val="28"/>
        </w:rPr>
        <w:t>информацию о вынесенных на рассмотрение</w:t>
      </w:r>
      <w:r w:rsidRPr="00681C91">
        <w:t> </w:t>
      </w:r>
      <w:r w:rsidRPr="00681C91">
        <w:rPr>
          <w:rFonts w:ascii="Times New Roman" w:hAnsi="Times New Roman"/>
          <w:sz w:val="28"/>
          <w:szCs w:val="28"/>
        </w:rPr>
        <w:t>Комиссии</w:t>
      </w:r>
      <w:r w:rsidRPr="00681C91">
        <w:t> </w:t>
      </w:r>
      <w:r w:rsidRPr="00681C91">
        <w:rPr>
          <w:rFonts w:ascii="Times New Roman" w:hAnsi="Times New Roman"/>
          <w:sz w:val="28"/>
          <w:szCs w:val="28"/>
        </w:rPr>
        <w:t>вопросах и представляет необходимые материалы для их рассмотрения;</w:t>
      </w:r>
    </w:p>
    <w:p w:rsidR="00A2608D" w:rsidRPr="00681C91" w:rsidRDefault="00A2608D"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доводит до сведения членов</w:t>
      </w:r>
      <w:r w:rsidRPr="00681C91">
        <w:t> </w:t>
      </w:r>
      <w:r w:rsidRPr="00681C91">
        <w:rPr>
          <w:rFonts w:ascii="Times New Roman" w:hAnsi="Times New Roman"/>
          <w:sz w:val="28"/>
          <w:szCs w:val="28"/>
        </w:rPr>
        <w:t>Комиссии</w:t>
      </w:r>
      <w:r w:rsidRPr="00681C91">
        <w:t> </w:t>
      </w:r>
      <w:r w:rsidRPr="00681C91">
        <w:rPr>
          <w:rFonts w:ascii="Times New Roman" w:hAnsi="Times New Roman"/>
          <w:sz w:val="28"/>
          <w:szCs w:val="28"/>
        </w:rPr>
        <w:t>информацию о дате, времени и месте проведения очередного (внеочередного) заседания</w:t>
      </w:r>
      <w:r w:rsidRPr="00681C91">
        <w:t> </w:t>
      </w:r>
      <w:r w:rsidRPr="00681C91">
        <w:rPr>
          <w:rFonts w:ascii="Times New Roman" w:hAnsi="Times New Roman"/>
          <w:sz w:val="28"/>
          <w:szCs w:val="28"/>
        </w:rPr>
        <w:t>Комиссии;</w:t>
      </w:r>
    </w:p>
    <w:p w:rsidR="00A2608D" w:rsidRPr="00681C91" w:rsidRDefault="00A2608D"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ведет учет, контроль исполнения и хранение протоколов и решений</w:t>
      </w:r>
      <w:r w:rsidRPr="00681C91">
        <w:t> </w:t>
      </w:r>
      <w:r w:rsidRPr="00681C91">
        <w:rPr>
          <w:rFonts w:ascii="Times New Roman" w:hAnsi="Times New Roman"/>
          <w:sz w:val="28"/>
          <w:szCs w:val="28"/>
        </w:rPr>
        <w:t>Комиссии</w:t>
      </w:r>
      <w:r w:rsidRPr="00681C91">
        <w:t> </w:t>
      </w:r>
      <w:r w:rsidRPr="00681C91">
        <w:rPr>
          <w:rFonts w:ascii="Times New Roman" w:hAnsi="Times New Roman"/>
          <w:sz w:val="28"/>
          <w:szCs w:val="28"/>
        </w:rPr>
        <w:t>с сопроводительными материалами;</w:t>
      </w:r>
    </w:p>
    <w:p w:rsidR="00A2608D" w:rsidRPr="00681C91" w:rsidRDefault="00A2608D"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обеспечивает подготовку проекта годового плана работы</w:t>
      </w:r>
      <w:r>
        <w:rPr>
          <w:rFonts w:ascii="Times New Roman" w:hAnsi="Times New Roman"/>
          <w:sz w:val="28"/>
          <w:szCs w:val="28"/>
        </w:rPr>
        <w:t xml:space="preserve"> </w:t>
      </w:r>
      <w:r w:rsidRPr="00681C91">
        <w:rPr>
          <w:rFonts w:ascii="Times New Roman" w:hAnsi="Times New Roman"/>
          <w:sz w:val="28"/>
          <w:szCs w:val="28"/>
        </w:rPr>
        <w:t>Комиссии</w:t>
      </w:r>
      <w:r w:rsidRPr="00681C91">
        <w:t> </w:t>
      </w:r>
      <w:r w:rsidRPr="00681C91">
        <w:rPr>
          <w:rFonts w:ascii="Times New Roman" w:hAnsi="Times New Roman"/>
          <w:sz w:val="28"/>
          <w:szCs w:val="28"/>
        </w:rPr>
        <w:t>и представляет его на утверждение председателю</w:t>
      </w:r>
      <w:r>
        <w:rPr>
          <w:rFonts w:ascii="Times New Roman" w:hAnsi="Times New Roman"/>
          <w:sz w:val="28"/>
          <w:szCs w:val="28"/>
        </w:rPr>
        <w:t xml:space="preserve"> </w:t>
      </w:r>
      <w:r w:rsidRPr="00681C91">
        <w:rPr>
          <w:rFonts w:ascii="Times New Roman" w:hAnsi="Times New Roman"/>
          <w:sz w:val="28"/>
          <w:szCs w:val="28"/>
        </w:rPr>
        <w:t>Комиссии;</w:t>
      </w:r>
    </w:p>
    <w:p w:rsidR="00A2608D" w:rsidRPr="00681C91" w:rsidRDefault="00A2608D"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по поручению председателя</w:t>
      </w:r>
      <w:r w:rsidRPr="00681C91">
        <w:t> </w:t>
      </w:r>
      <w:r w:rsidRPr="00681C91">
        <w:rPr>
          <w:rFonts w:ascii="Times New Roman" w:hAnsi="Times New Roman"/>
          <w:sz w:val="28"/>
          <w:szCs w:val="28"/>
        </w:rPr>
        <w:t>Комиссии</w:t>
      </w:r>
      <w:r w:rsidRPr="00681C91">
        <w:t> </w:t>
      </w:r>
      <w:r w:rsidRPr="00681C91">
        <w:rPr>
          <w:rFonts w:ascii="Times New Roman" w:hAnsi="Times New Roman"/>
          <w:sz w:val="28"/>
          <w:szCs w:val="28"/>
        </w:rPr>
        <w:t>содействует организации выполнения научных, исследовательских, экспертных работ и проведения мониторинга в сфере противодействия коррупции;</w:t>
      </w:r>
    </w:p>
    <w:p w:rsidR="00A2608D" w:rsidRPr="00681C91" w:rsidRDefault="00A2608D"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681C91">
        <w:rPr>
          <w:rFonts w:ascii="Times New Roman" w:hAnsi="Times New Roman"/>
          <w:sz w:val="28"/>
          <w:szCs w:val="28"/>
        </w:rPr>
        <w:t>несет ответственность за информационное, организационно–техническое и экспертное обеспечение деятельности</w:t>
      </w:r>
      <w:r w:rsidRPr="00681C91">
        <w:t> </w:t>
      </w:r>
      <w:r w:rsidRPr="00681C91">
        <w:rPr>
          <w:rFonts w:ascii="Times New Roman" w:hAnsi="Times New Roman"/>
          <w:sz w:val="28"/>
          <w:szCs w:val="28"/>
        </w:rPr>
        <w:t>Комиссии;</w:t>
      </w:r>
    </w:p>
    <w:p w:rsidR="00A2608D" w:rsidRPr="00681C91" w:rsidRDefault="00A2608D" w:rsidP="00772C7A">
      <w:pPr>
        <w:pStyle w:val="NormalWeb"/>
        <w:shd w:val="clear" w:color="auto" w:fill="FFFFFF"/>
        <w:spacing w:before="0" w:beforeAutospacing="0" w:after="0" w:afterAutospacing="0" w:line="276" w:lineRule="auto"/>
        <w:ind w:firstLine="709"/>
        <w:jc w:val="both"/>
        <w:rPr>
          <w:sz w:val="28"/>
          <w:szCs w:val="28"/>
        </w:rPr>
      </w:pPr>
      <w:r>
        <w:rPr>
          <w:sz w:val="28"/>
          <w:szCs w:val="28"/>
        </w:rPr>
        <w:t>3</w:t>
      </w:r>
      <w:r w:rsidRPr="00681C91">
        <w:rPr>
          <w:sz w:val="28"/>
          <w:szCs w:val="28"/>
        </w:rPr>
        <w:t>.5. Заместитель председателя</w:t>
      </w:r>
      <w:r w:rsidRPr="00681C91">
        <w:rPr>
          <w:rStyle w:val="apple-converted-space"/>
          <w:sz w:val="28"/>
          <w:szCs w:val="28"/>
        </w:rPr>
        <w:t> </w:t>
      </w:r>
      <w:r w:rsidRPr="00681C91">
        <w:rPr>
          <w:sz w:val="28"/>
          <w:szCs w:val="28"/>
        </w:rPr>
        <w:t>Комиссии</w:t>
      </w:r>
      <w:r w:rsidRPr="00681C91">
        <w:rPr>
          <w:rStyle w:val="apple-converted-space"/>
          <w:sz w:val="28"/>
          <w:szCs w:val="28"/>
        </w:rPr>
        <w:t> </w:t>
      </w:r>
      <w:r w:rsidRPr="00681C91">
        <w:rPr>
          <w:sz w:val="28"/>
          <w:szCs w:val="28"/>
        </w:rPr>
        <w:t>выполняет по поручению председателя</w:t>
      </w:r>
      <w:r w:rsidRPr="00681C91">
        <w:rPr>
          <w:rStyle w:val="apple-converted-space"/>
          <w:sz w:val="28"/>
          <w:szCs w:val="28"/>
        </w:rPr>
        <w:t> </w:t>
      </w:r>
      <w:r w:rsidRPr="00681C91">
        <w:rPr>
          <w:sz w:val="28"/>
          <w:szCs w:val="28"/>
        </w:rPr>
        <w:t>Комиссии</w:t>
      </w:r>
      <w:r w:rsidRPr="00681C91">
        <w:rPr>
          <w:rStyle w:val="apple-converted-space"/>
          <w:sz w:val="28"/>
          <w:szCs w:val="28"/>
        </w:rPr>
        <w:t> </w:t>
      </w:r>
      <w:r w:rsidRPr="00681C91">
        <w:rPr>
          <w:sz w:val="28"/>
          <w:szCs w:val="28"/>
        </w:rPr>
        <w:t>его функции во время отсутствия председателя (отпуск, болезнь, командировка, служебное задание).</w:t>
      </w:r>
    </w:p>
    <w:p w:rsidR="00A2608D" w:rsidRPr="00777ECD" w:rsidRDefault="00A2608D" w:rsidP="00772C7A">
      <w:pPr>
        <w:pStyle w:val="NoSpacing"/>
        <w:spacing w:line="276" w:lineRule="auto"/>
        <w:ind w:firstLine="708"/>
        <w:jc w:val="both"/>
        <w:rPr>
          <w:rFonts w:ascii="Times New Roman" w:hAnsi="Times New Roman"/>
          <w:sz w:val="28"/>
          <w:szCs w:val="28"/>
          <w:lang w:eastAsia="ru-RU"/>
        </w:rPr>
      </w:pPr>
      <w:r w:rsidRPr="003E29BB">
        <w:rPr>
          <w:rFonts w:ascii="Times New Roman" w:hAnsi="Times New Roman"/>
          <w:sz w:val="28"/>
          <w:szCs w:val="28"/>
        </w:rPr>
        <w:t>3.</w:t>
      </w:r>
      <w:r>
        <w:rPr>
          <w:rFonts w:ascii="Times New Roman" w:hAnsi="Times New Roman"/>
          <w:sz w:val="28"/>
          <w:szCs w:val="28"/>
        </w:rPr>
        <w:t>6</w:t>
      </w:r>
      <w:r w:rsidRPr="003E29BB">
        <w:rPr>
          <w:rFonts w:ascii="Times New Roman" w:hAnsi="Times New Roman"/>
          <w:sz w:val="28"/>
          <w:szCs w:val="28"/>
        </w:rPr>
        <w:t>.</w:t>
      </w:r>
      <w:r w:rsidRPr="003E29BB">
        <w:rPr>
          <w:rFonts w:ascii="Times New Roman" w:hAnsi="Times New Roman"/>
          <w:sz w:val="28"/>
          <w:szCs w:val="28"/>
        </w:rPr>
        <w:tab/>
        <w:t xml:space="preserve">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 </w:t>
      </w:r>
    </w:p>
    <w:p w:rsidR="00A2608D" w:rsidRPr="003E29BB" w:rsidRDefault="00A2608D"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 xml:space="preserve">3.7. </w:t>
      </w:r>
      <w:r w:rsidRPr="003E29BB">
        <w:rPr>
          <w:rFonts w:ascii="Times New Roman" w:hAnsi="Times New Roman"/>
          <w:sz w:val="28"/>
          <w:szCs w:val="28"/>
        </w:rPr>
        <w:t>В случае несогласия с принятым решением, член Комиссии вправе в письменном виде изложить особое мнение, которое подлежит приобщению к протоколу.</w:t>
      </w:r>
    </w:p>
    <w:p w:rsidR="00A2608D" w:rsidRPr="003E29BB" w:rsidRDefault="00A2608D" w:rsidP="00772C7A">
      <w:pPr>
        <w:pStyle w:val="NoSpacing"/>
        <w:ind w:firstLine="708"/>
        <w:jc w:val="both"/>
        <w:rPr>
          <w:rFonts w:ascii="Times New Roman" w:hAnsi="Times New Roman"/>
          <w:sz w:val="28"/>
          <w:szCs w:val="28"/>
        </w:rPr>
      </w:pPr>
    </w:p>
    <w:p w:rsidR="00A2608D" w:rsidRPr="003E29BB" w:rsidRDefault="00A2608D" w:rsidP="00D20C32">
      <w:pPr>
        <w:pStyle w:val="NoSpacing"/>
        <w:ind w:firstLine="708"/>
        <w:jc w:val="center"/>
        <w:outlineLvl w:val="0"/>
        <w:rPr>
          <w:rFonts w:ascii="Times New Roman" w:hAnsi="Times New Roman"/>
          <w:b/>
          <w:sz w:val="28"/>
          <w:szCs w:val="28"/>
        </w:rPr>
      </w:pPr>
      <w:r>
        <w:rPr>
          <w:rFonts w:ascii="Times New Roman" w:hAnsi="Times New Roman"/>
          <w:b/>
          <w:sz w:val="28"/>
          <w:szCs w:val="28"/>
        </w:rPr>
        <w:t xml:space="preserve">4. </w:t>
      </w:r>
      <w:r w:rsidRPr="003E29BB">
        <w:rPr>
          <w:rFonts w:ascii="Times New Roman" w:hAnsi="Times New Roman"/>
          <w:b/>
          <w:sz w:val="28"/>
          <w:szCs w:val="28"/>
        </w:rPr>
        <w:t>Полномочия Комиссии</w:t>
      </w:r>
    </w:p>
    <w:p w:rsidR="00A2608D" w:rsidRPr="003E29BB" w:rsidRDefault="00A2608D" w:rsidP="00772C7A">
      <w:pPr>
        <w:pStyle w:val="NoSpacing"/>
        <w:ind w:firstLine="708"/>
        <w:jc w:val="both"/>
        <w:rPr>
          <w:rFonts w:ascii="Times New Roman" w:hAnsi="Times New Roman"/>
          <w:sz w:val="28"/>
          <w:szCs w:val="28"/>
        </w:rPr>
      </w:pPr>
      <w:r w:rsidRPr="003E29BB">
        <w:rPr>
          <w:rFonts w:ascii="Times New Roman" w:hAnsi="Times New Roman"/>
          <w:sz w:val="28"/>
          <w:szCs w:val="28"/>
        </w:rPr>
        <w:t xml:space="preserve"> </w:t>
      </w:r>
    </w:p>
    <w:p w:rsidR="00A2608D" w:rsidRPr="003E29BB" w:rsidRDefault="00A2608D"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 xml:space="preserve">4.1. Комиссия координирует деятельность школы по реализации мер противодействия коррупции. </w:t>
      </w:r>
    </w:p>
    <w:p w:rsidR="00A2608D" w:rsidRPr="003E29BB" w:rsidRDefault="00A2608D"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 xml:space="preserve">4.2. Комиссия вносит предложения на рассмотрение педагогического совета школы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ее компетенции. </w:t>
      </w:r>
    </w:p>
    <w:p w:rsidR="00A2608D" w:rsidRPr="003E29BB" w:rsidRDefault="00A2608D"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 xml:space="preserve">4.3. Участвует в разработке форм и методов осуществления антикоррупционной деятельности и контролирует их реализацию. </w:t>
      </w:r>
    </w:p>
    <w:p w:rsidR="00A2608D" w:rsidRPr="003E29BB" w:rsidRDefault="00A2608D"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 xml:space="preserve">4.4. Рассматривает предложения о совершенствовании методической и организационной работы по противодействию коррупции в школе. </w:t>
      </w:r>
    </w:p>
    <w:p w:rsidR="00A2608D" w:rsidRPr="003E29BB" w:rsidRDefault="00A2608D"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 xml:space="preserve">4.5. Содействует внесению дополнений в локальные нормативные акты с учетом изменений действующего законодательства </w:t>
      </w:r>
    </w:p>
    <w:p w:rsidR="00A2608D" w:rsidRPr="003E29BB" w:rsidRDefault="00A2608D"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4.6.</w:t>
      </w:r>
      <w:r>
        <w:rPr>
          <w:rFonts w:ascii="Times New Roman" w:hAnsi="Times New Roman"/>
          <w:sz w:val="28"/>
          <w:szCs w:val="28"/>
        </w:rPr>
        <w:t xml:space="preserve"> </w:t>
      </w:r>
      <w:r w:rsidRPr="003E29BB">
        <w:rPr>
          <w:rFonts w:ascii="Times New Roman" w:hAnsi="Times New Roman"/>
          <w:sz w:val="28"/>
          <w:szCs w:val="28"/>
        </w:rPr>
        <w:t xml:space="preserve">В зависимости от рассматриваемых вопросов, к участию в заседаниях Комиссии могут привлекаться иные лица, по согласованию с председателем Комиссии. </w:t>
      </w:r>
    </w:p>
    <w:p w:rsidR="00A2608D" w:rsidRDefault="00A2608D"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4.7.</w:t>
      </w:r>
      <w:r>
        <w:rPr>
          <w:rFonts w:ascii="Times New Roman" w:hAnsi="Times New Roman"/>
          <w:sz w:val="28"/>
          <w:szCs w:val="28"/>
        </w:rPr>
        <w:t xml:space="preserve"> </w:t>
      </w:r>
      <w:r w:rsidRPr="003E29BB">
        <w:rPr>
          <w:rFonts w:ascii="Times New Roman" w:hAnsi="Times New Roman"/>
          <w:sz w:val="28"/>
          <w:szCs w:val="28"/>
        </w:rPr>
        <w:t xml:space="preserve">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 оформляется протоколом, который подписывает председатель Комиссии, а при необходимости, реализуются путем принятия соответствующих приказов и распоряжений директора, если иное не предусмотрено действующим законодательством. </w:t>
      </w:r>
    </w:p>
    <w:p w:rsidR="00A2608D" w:rsidRPr="003E29BB" w:rsidRDefault="00A2608D" w:rsidP="00772C7A">
      <w:pPr>
        <w:pStyle w:val="NoSpacing"/>
        <w:spacing w:line="276" w:lineRule="auto"/>
        <w:ind w:firstLine="708"/>
        <w:jc w:val="both"/>
        <w:rPr>
          <w:rFonts w:ascii="Times New Roman" w:hAnsi="Times New Roman"/>
          <w:sz w:val="28"/>
          <w:szCs w:val="28"/>
        </w:rPr>
      </w:pPr>
    </w:p>
    <w:p w:rsidR="00A2608D" w:rsidRPr="00691A6A" w:rsidRDefault="00A2608D" w:rsidP="00D20C32">
      <w:pPr>
        <w:pStyle w:val="NormalWeb"/>
        <w:shd w:val="clear" w:color="auto" w:fill="FFFFFF"/>
        <w:spacing w:before="0" w:beforeAutospacing="0" w:after="180" w:afterAutospacing="0"/>
        <w:jc w:val="center"/>
        <w:outlineLvl w:val="0"/>
        <w:rPr>
          <w:color w:val="16303A"/>
          <w:sz w:val="28"/>
          <w:szCs w:val="28"/>
        </w:rPr>
      </w:pPr>
      <w:r w:rsidRPr="00071825">
        <w:rPr>
          <w:b/>
          <w:bCs/>
          <w:color w:val="000000"/>
          <w:sz w:val="28"/>
          <w:szCs w:val="28"/>
        </w:rPr>
        <w:t>5. Порядок работы Комиссии</w:t>
      </w:r>
    </w:p>
    <w:p w:rsidR="00A2608D" w:rsidRPr="00071825" w:rsidRDefault="00A2608D" w:rsidP="00772C7A">
      <w:pPr>
        <w:pStyle w:val="NormalWeb"/>
        <w:shd w:val="clear" w:color="auto" w:fill="FFFFFF"/>
        <w:spacing w:before="0" w:beforeAutospacing="0" w:after="0" w:afterAutospacing="0" w:line="276" w:lineRule="auto"/>
        <w:ind w:firstLine="567"/>
        <w:jc w:val="both"/>
        <w:rPr>
          <w:sz w:val="28"/>
          <w:szCs w:val="28"/>
        </w:rPr>
      </w:pPr>
      <w:r w:rsidRPr="00071825">
        <w:rPr>
          <w:sz w:val="28"/>
          <w:szCs w:val="28"/>
        </w:rPr>
        <w:t>5.1. Основанием для проведения заседания Комиссии является наличие следующей информация:</w:t>
      </w:r>
    </w:p>
    <w:p w:rsidR="00A2608D" w:rsidRPr="00071825" w:rsidRDefault="00A2608D" w:rsidP="00772C7A">
      <w:pPr>
        <w:pStyle w:val="NormalWeb"/>
        <w:shd w:val="clear" w:color="auto" w:fill="FFFFFF"/>
        <w:spacing w:before="0" w:beforeAutospacing="0" w:after="0" w:afterAutospacing="0" w:line="276" w:lineRule="auto"/>
        <w:jc w:val="both"/>
        <w:rPr>
          <w:sz w:val="28"/>
          <w:szCs w:val="28"/>
        </w:rPr>
      </w:pPr>
      <w:r w:rsidRPr="00071825">
        <w:rPr>
          <w:sz w:val="28"/>
          <w:szCs w:val="28"/>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rsidR="00A2608D" w:rsidRPr="00071825" w:rsidRDefault="00A2608D" w:rsidP="00772C7A">
      <w:pPr>
        <w:pStyle w:val="NormalWeb"/>
        <w:shd w:val="clear" w:color="auto" w:fill="FFFFFF"/>
        <w:spacing w:before="0" w:beforeAutospacing="0" w:after="0" w:afterAutospacing="0" w:line="276" w:lineRule="auto"/>
        <w:ind w:firstLine="567"/>
        <w:jc w:val="both"/>
        <w:rPr>
          <w:sz w:val="28"/>
          <w:szCs w:val="28"/>
        </w:rPr>
      </w:pPr>
      <w:r w:rsidRPr="00071825">
        <w:rPr>
          <w:sz w:val="28"/>
          <w:szCs w:val="28"/>
        </w:rPr>
        <w:t xml:space="preserve">- совершение деяний, указанных в </w:t>
      </w:r>
      <w:r>
        <w:rPr>
          <w:sz w:val="28"/>
          <w:szCs w:val="28"/>
        </w:rPr>
        <w:t xml:space="preserve">первом </w:t>
      </w:r>
      <w:r w:rsidRPr="00071825">
        <w:rPr>
          <w:sz w:val="28"/>
          <w:szCs w:val="28"/>
        </w:rPr>
        <w:t>подпункте настоящего пункта, от имени или в интересах юридического лица;</w:t>
      </w:r>
    </w:p>
    <w:p w:rsidR="00A2608D" w:rsidRPr="00071825" w:rsidRDefault="00A2608D" w:rsidP="00772C7A">
      <w:pPr>
        <w:pStyle w:val="NormalWeb"/>
        <w:shd w:val="clear" w:color="auto" w:fill="FFFFFF"/>
        <w:spacing w:before="0" w:beforeAutospacing="0" w:after="0" w:afterAutospacing="0" w:line="276" w:lineRule="auto"/>
        <w:ind w:firstLine="567"/>
        <w:jc w:val="both"/>
        <w:rPr>
          <w:sz w:val="28"/>
          <w:szCs w:val="28"/>
        </w:rPr>
      </w:pPr>
      <w:r w:rsidRPr="00071825">
        <w:rPr>
          <w:sz w:val="28"/>
          <w:szCs w:val="28"/>
        </w:rPr>
        <w:t>- наличии у работника личной заинтересованности, которая приводит или может привести к конфликту интересов;</w:t>
      </w:r>
    </w:p>
    <w:p w:rsidR="00A2608D" w:rsidRPr="00691A6A" w:rsidRDefault="00A2608D" w:rsidP="00772C7A">
      <w:pPr>
        <w:pStyle w:val="NormalWeb"/>
        <w:shd w:val="clear" w:color="auto" w:fill="FFFFFF"/>
        <w:spacing w:before="0" w:beforeAutospacing="0" w:after="0" w:afterAutospacing="0" w:line="276" w:lineRule="auto"/>
        <w:ind w:firstLine="567"/>
        <w:jc w:val="both"/>
        <w:rPr>
          <w:color w:val="16303A"/>
          <w:sz w:val="28"/>
          <w:szCs w:val="28"/>
        </w:rPr>
      </w:pPr>
      <w:r>
        <w:rPr>
          <w:color w:val="000000"/>
          <w:sz w:val="28"/>
          <w:szCs w:val="28"/>
        </w:rPr>
        <w:t xml:space="preserve">- </w:t>
      </w:r>
      <w:r w:rsidRPr="00691A6A">
        <w:rPr>
          <w:color w:val="000000"/>
          <w:sz w:val="28"/>
          <w:szCs w:val="28"/>
        </w:rPr>
        <w:t>несоблюдение требований к служебному поведению и (или) требований об урегулировании конфликта интересов.</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.2. Информация должна быть представлена в письменном виде и содержать следующие сведения:</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фамилию, имя, отчество работника и замещаемую им должность;</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описание признаков личной заинтересованности, которая приводит или может привести к конфликту интересов;</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данные об источнике информации.</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.3. В Комиссию могут быть представлены материалы, подтверждающие наличие личной заинтересованности, которая приводит или может привести к конфликту интересов.</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.5. Председатель Комиссии при поступлении к нему информации, содержащей основания для проведения заседания комиссии:</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 xml:space="preserve">в течение 3 рабочих дней со дня поступления информации, указанной в пункте </w:t>
      </w:r>
      <w:r>
        <w:rPr>
          <w:color w:val="000000"/>
          <w:sz w:val="28"/>
          <w:szCs w:val="28"/>
        </w:rPr>
        <w:t>5</w:t>
      </w:r>
      <w:r w:rsidRPr="00691A6A">
        <w:rPr>
          <w:color w:val="000000"/>
          <w:sz w:val="28"/>
          <w:szCs w:val="28"/>
        </w:rPr>
        <w:t xml:space="preserve">.2. настоящего Положения, выносит решение о проведении проверки этой информации, в том числе материалов, указанных в пункте </w:t>
      </w:r>
      <w:r>
        <w:rPr>
          <w:color w:val="000000"/>
          <w:sz w:val="28"/>
          <w:szCs w:val="28"/>
        </w:rPr>
        <w:t>5</w:t>
      </w:r>
      <w:r w:rsidRPr="00691A6A">
        <w:rPr>
          <w:color w:val="000000"/>
          <w:sz w:val="28"/>
          <w:szCs w:val="28"/>
        </w:rPr>
        <w:t>.3. настоящего Положения</w:t>
      </w:r>
      <w:r>
        <w:rPr>
          <w:color w:val="000000"/>
          <w:sz w:val="28"/>
          <w:szCs w:val="28"/>
        </w:rPr>
        <w:t>;</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организует ознакомление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sidRPr="00691A6A">
        <w:rPr>
          <w:color w:val="000000"/>
          <w:sz w:val="28"/>
          <w:szCs w:val="28"/>
        </w:rPr>
        <w:t>Проверка информации и материалов осуществляется в месячный срок со дня принятия решения о ее проведении. Срок проверки может быть продлен до двух месяцев по решению председателя Комиссии.</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sidRPr="00691A6A">
        <w:rPr>
          <w:color w:val="000000"/>
          <w:sz w:val="28"/>
          <w:szCs w:val="28"/>
        </w:rPr>
        <w:t>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Комиссии немедленно принимает меры в целях по предотвращению конфликта интересов, усиления контроля за исполнением работником его должностных обязанностей, отстранения работника от должности на период урегулирования конфликта интересов или принятия иных мер.</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.6. По письменному запросу председателя Комиссии представляются дополнительные сведения, необходимые для работы Комиссии, а также запрашиваются в установленном порядке для представления в Комиссию сведения от других государственных органов, органов местного самоуправления и организаций.</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.7. Дата, время и место заседания Комиссии устанавливаются председателем после сбора материалов, подтверждающих либо опровергающих информацию, указанную в п.</w:t>
      </w:r>
      <w:r>
        <w:rPr>
          <w:color w:val="000000"/>
          <w:sz w:val="28"/>
          <w:szCs w:val="28"/>
        </w:rPr>
        <w:t xml:space="preserve"> 5</w:t>
      </w:r>
      <w:r w:rsidRPr="00691A6A">
        <w:rPr>
          <w:color w:val="000000"/>
          <w:sz w:val="28"/>
          <w:szCs w:val="28"/>
        </w:rPr>
        <w:t>.2. настоящего Положения.</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sidRPr="00691A6A">
        <w:rPr>
          <w:color w:val="000000"/>
          <w:sz w:val="28"/>
          <w:szCs w:val="28"/>
        </w:rPr>
        <w:t>Секретарь Комиссии решает организационные вопросы, связанные с подготовкой заседания Комиссии, а также извещает членов Комиссии, работника, в отношении которого будет рассматриваться вопрос о соблюдении требований к служебному поведению и (или) требований об урегулировании конфликта интересов, о дате, времени и месте заседания не позднее чем за семь рабочих дней до дня заседания.</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.8. Заседание Комиссии считается правомочным, если на нем присутствует не менее двух третей от общего числа членов Комиссии.</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.9.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указанных вопросов.</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.10. 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sidRPr="00691A6A">
        <w:rPr>
          <w:color w:val="000000"/>
          <w:sz w:val="28"/>
          <w:szCs w:val="28"/>
        </w:rPr>
        <w:t>При наличии письменной просьбы работника о рассмотрении указанного вопроса без его участия заседание Комиссии проводится в его отсутствие. Заседание Комиссии переносится, если работник не может участвовать в заседании по уважительной причине. В случае неявки на заседание Комиссии работника, при отсутствии письменной просьбы о рассмотрении указанного вопроса без его участия рассмотрение вопроса откладывается.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 На заседании Комиссии может присутствовать уполномоченный работником представитель. На заседание Комиссии могут приглашаться должностные лица Учреждения.</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.11. На заседании Комиссии заслушиваются пояснения работника, рассматриваются материалы, относящиеся 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.12. Члены Комиссии и лица, участвовавшие в ее заседании, не вправе разглашать сведения, ставшие им известными в ходе работы Комиссии.</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.13. По итогам рассмотрения информации, Комиссия может принять одно из следующих решений:</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установить, что в рассматриваемом случае не содержится признаков личной заинтересованности работника, которая приводит или может привести к конфликту интересов;</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установить факт наличия личной заинтересованности работника, которая приводит или может привести к конфликту интересов. В этом случае директор Учреждения принимает меры, направленные на предотвращение или урегулирование этого конфликта интересов.</w:t>
      </w:r>
    </w:p>
    <w:p w:rsidR="00A2608D" w:rsidRPr="00691A6A" w:rsidRDefault="00A2608D" w:rsidP="00772C7A">
      <w:pPr>
        <w:pStyle w:val="NormalWeb"/>
        <w:shd w:val="clear" w:color="auto" w:fill="FFFFFF"/>
        <w:spacing w:before="0" w:beforeAutospacing="0" w:after="0" w:afterAutospacing="0"/>
        <w:ind w:firstLine="709"/>
        <w:jc w:val="both"/>
        <w:rPr>
          <w:color w:val="16303A"/>
          <w:sz w:val="28"/>
          <w:szCs w:val="28"/>
        </w:rPr>
      </w:pPr>
      <w:r>
        <w:rPr>
          <w:color w:val="000000"/>
          <w:sz w:val="28"/>
          <w:szCs w:val="28"/>
        </w:rPr>
        <w:t>5</w:t>
      </w:r>
      <w:r w:rsidRPr="00691A6A">
        <w:rPr>
          <w:color w:val="000000"/>
          <w:sz w:val="28"/>
          <w:szCs w:val="28"/>
        </w:rPr>
        <w:t>.18. Член Комиссии, не согласный с решением Комиссии, вправе в письменном виде изложить свое мнение, которое подлежит обязательному приобщению к протоколу заседания Комиссии.</w:t>
      </w:r>
    </w:p>
    <w:p w:rsidR="00A2608D" w:rsidRPr="00691A6A" w:rsidRDefault="00A2608D" w:rsidP="00772C7A">
      <w:pPr>
        <w:pStyle w:val="NormalWeb"/>
        <w:shd w:val="clear" w:color="auto" w:fill="FFFFFF"/>
        <w:spacing w:before="0" w:beforeAutospacing="0" w:after="0" w:afterAutospacing="0"/>
        <w:ind w:firstLine="709"/>
        <w:jc w:val="both"/>
        <w:rPr>
          <w:color w:val="16303A"/>
          <w:sz w:val="28"/>
          <w:szCs w:val="28"/>
        </w:rPr>
      </w:pPr>
      <w:r>
        <w:rPr>
          <w:color w:val="000000"/>
          <w:sz w:val="28"/>
          <w:szCs w:val="28"/>
        </w:rPr>
        <w:t>5</w:t>
      </w:r>
      <w:r w:rsidRPr="00691A6A">
        <w:rPr>
          <w:color w:val="000000"/>
          <w:sz w:val="28"/>
          <w:szCs w:val="28"/>
        </w:rPr>
        <w:t>.19. Копии решения Комиссии в течение трех рабочих дней со дня его принятия направляются работодателю, работнику, а также по решению Комиссии - иным заинтересованным лицам.</w:t>
      </w:r>
    </w:p>
    <w:p w:rsidR="00A2608D" w:rsidRPr="00691A6A" w:rsidRDefault="00A2608D" w:rsidP="00772C7A">
      <w:pPr>
        <w:pStyle w:val="NormalWeb"/>
        <w:shd w:val="clear" w:color="auto" w:fill="FFFFFF"/>
        <w:spacing w:before="0" w:beforeAutospacing="0" w:after="0" w:afterAutospacing="0"/>
        <w:ind w:firstLine="709"/>
        <w:jc w:val="both"/>
        <w:rPr>
          <w:color w:val="16303A"/>
          <w:sz w:val="28"/>
          <w:szCs w:val="28"/>
        </w:rPr>
      </w:pPr>
      <w:r>
        <w:rPr>
          <w:color w:val="000000"/>
          <w:sz w:val="28"/>
          <w:szCs w:val="28"/>
        </w:rPr>
        <w:t>5</w:t>
      </w:r>
      <w:r w:rsidRPr="00691A6A">
        <w:rPr>
          <w:color w:val="000000"/>
          <w:sz w:val="28"/>
          <w:szCs w:val="28"/>
        </w:rPr>
        <w:t>.20. Решение Комиссии может быть обжаловано работником в 10-дневный срок со дня вручения ему копии решения Комиссии в порядке, предусмотренном законодательством Российской Федерации.</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.21. В случае возникновения у работника личной заинтересованности, которая приводит или может привести к конфликту интересов, в том числе в случае установления подобного факта Комиссией, руководитель Учреждения:</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обязан принять меры по предотвращению или урегулированию конфликта интересов;</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должен исключить возможность участия работника в принятии решений по вопросам, с которыми связан конфликт интересов;</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вправе отстранить работника от должности (не допускать к исполнению должностных обязанностей) в период урегулирования конфликта интересов.</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.22. В случае установления Комиссией обстоятельств, свидетельствующих о наличии признаков дисциплинарного проступка в действиях (бездействии) работника, в том числе в случае неисполнения им обязанности сообщать работодателю о личной заинтересованности при исполнении должностных обязанностей, которая может привести к конфликту интересов, а также в случае непринятия работником мер по предотвращению такого конфликта директор Учреждения после получения от Комиссии соответствующей информации может привлечь работника к дисциплинарной ответственности.</w:t>
      </w:r>
    </w:p>
    <w:p w:rsidR="00A2608D" w:rsidRPr="00691A6A" w:rsidRDefault="00A2608D" w:rsidP="00772C7A">
      <w:pPr>
        <w:pStyle w:val="NormalWeb"/>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.23. В случае установления Комиссией факта совершения работником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w:t>
      </w:r>
    </w:p>
    <w:p w:rsidR="00A2608D" w:rsidRDefault="00A2608D" w:rsidP="00772C7A">
      <w:pPr>
        <w:pStyle w:val="NoSpacing"/>
        <w:ind w:firstLine="708"/>
        <w:jc w:val="center"/>
        <w:rPr>
          <w:rFonts w:ascii="Times New Roman" w:hAnsi="Times New Roman"/>
          <w:b/>
          <w:sz w:val="28"/>
          <w:szCs w:val="28"/>
        </w:rPr>
      </w:pPr>
    </w:p>
    <w:p w:rsidR="00A2608D" w:rsidRPr="003229EF" w:rsidRDefault="00A2608D" w:rsidP="00D20C32">
      <w:pPr>
        <w:pStyle w:val="NormalWeb"/>
        <w:shd w:val="clear" w:color="auto" w:fill="FFFFFF"/>
        <w:spacing w:before="0" w:beforeAutospacing="0" w:after="0" w:afterAutospacing="0"/>
        <w:ind w:firstLine="709"/>
        <w:jc w:val="center"/>
        <w:outlineLvl w:val="0"/>
        <w:rPr>
          <w:b/>
          <w:bCs/>
          <w:sz w:val="28"/>
          <w:szCs w:val="28"/>
        </w:rPr>
      </w:pPr>
      <w:r w:rsidRPr="003229EF">
        <w:rPr>
          <w:b/>
          <w:bCs/>
          <w:sz w:val="28"/>
          <w:szCs w:val="28"/>
        </w:rPr>
        <w:t>6. Документация Комиссии</w:t>
      </w:r>
    </w:p>
    <w:p w:rsidR="00A2608D" w:rsidRPr="00691A6A" w:rsidRDefault="00A2608D" w:rsidP="00772C7A">
      <w:pPr>
        <w:pStyle w:val="NormalWeb"/>
        <w:shd w:val="clear" w:color="auto" w:fill="FFFFFF"/>
        <w:spacing w:before="0" w:beforeAutospacing="0" w:after="0" w:afterAutospacing="0"/>
        <w:ind w:firstLine="709"/>
        <w:jc w:val="center"/>
        <w:rPr>
          <w:color w:val="16303A"/>
          <w:sz w:val="28"/>
          <w:szCs w:val="28"/>
        </w:rPr>
      </w:pP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6.1. Работа Комиссии осуществляется на плановой основе.</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6.2. План работы формируется на основании предложений, внесенных исходя из складывающейся ситуации и обстановки.</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6.3. План составляется на учебный год и утверждается на заседании Комиссии;</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6.4. Работой Комиссии руководит Председатель Комиссии.</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6.5. Заседания Комиссии проводится по мере необходимости, но не реже одного раза в квартал. По решению Председателя Комиссии могут проводиться внеочередные заседания Комиссии. Предложения по повестке дня заседания Комиссии могут вноситься любым членом Комиссии. Повестка дня и порядок рассмотрения вопросов на заседаниях Комиссии утверждаются Председателем Комиссии.</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Основанием для проведения внеочередного заседания Комиссии является информация о факте коррупции в Учреждении, полученная директором Учреждения от правоохранительных органов, судебных или иных государственных органов, от организаций, должностных лиц или граждан.</w:t>
      </w:r>
    </w:p>
    <w:p w:rsidR="00A2608D" w:rsidRPr="00DC3F4F" w:rsidRDefault="00A2608D" w:rsidP="00772C7A">
      <w:pPr>
        <w:pStyle w:val="NormalWeb"/>
        <w:shd w:val="clear" w:color="auto" w:fill="FFFFFF"/>
        <w:spacing w:before="0" w:beforeAutospacing="0" w:after="0" w:afterAutospacing="0" w:line="276" w:lineRule="auto"/>
        <w:jc w:val="both"/>
        <w:rPr>
          <w:sz w:val="28"/>
          <w:szCs w:val="28"/>
        </w:rPr>
      </w:pPr>
      <w:r w:rsidRPr="00DC3F4F">
        <w:rPr>
          <w:sz w:val="28"/>
          <w:szCs w:val="28"/>
        </w:rPr>
        <w:t>Информация, указанная в пункте 6.5. настоящего Положения рассматривается Комиссией, если она представлена в письменном виде и содержит следующие сведения: фамилию, имя, отчество гражданского служащего; описание факта коррупции, данные об источнике информации.</w:t>
      </w:r>
    </w:p>
    <w:p w:rsidR="00A2608D" w:rsidRPr="00DC3F4F" w:rsidRDefault="00A2608D" w:rsidP="00772C7A">
      <w:pPr>
        <w:pStyle w:val="NormalWeb"/>
        <w:shd w:val="clear" w:color="auto" w:fill="FFFFFF"/>
        <w:spacing w:before="0" w:beforeAutospacing="0" w:after="0" w:afterAutospacing="0" w:line="276" w:lineRule="auto"/>
        <w:jc w:val="both"/>
        <w:rPr>
          <w:sz w:val="28"/>
          <w:szCs w:val="28"/>
        </w:rPr>
      </w:pPr>
      <w:r w:rsidRPr="00DC3F4F">
        <w:rPr>
          <w:sz w:val="28"/>
          <w:szCs w:val="28"/>
        </w:rPr>
        <w:t>По результатам проведения внеочередного заедания, Комиссия предлагает принять решение о проведении служебной проверки работника Учреждения о котором зафиксирован факт коррупции.</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6.6.</w:t>
      </w:r>
      <w:r w:rsidRPr="00DC3F4F">
        <w:rPr>
          <w:rStyle w:val="apple-converted-space"/>
          <w:sz w:val="28"/>
          <w:szCs w:val="28"/>
        </w:rPr>
        <w:t> </w:t>
      </w:r>
      <w:r w:rsidRPr="00DC3F4F">
        <w:rPr>
          <w:sz w:val="28"/>
          <w:szCs w:val="28"/>
        </w:rPr>
        <w:t>Решения Комиссии оформляются протоколами, которые подписывают члены Комиссии, принявшие участие в ее заседании. Решения Комиссии носят рекомендательный характер.</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6.7.</w:t>
      </w:r>
      <w:r w:rsidRPr="00DC3F4F">
        <w:rPr>
          <w:rStyle w:val="apple-converted-space"/>
          <w:sz w:val="28"/>
          <w:szCs w:val="28"/>
        </w:rPr>
        <w:t> </w:t>
      </w:r>
      <w:r w:rsidRPr="00DC3F4F">
        <w:rPr>
          <w:sz w:val="28"/>
          <w:szCs w:val="28"/>
        </w:rPr>
        <w:t>В протоколе</w:t>
      </w:r>
      <w:r w:rsidRPr="00DC3F4F">
        <w:rPr>
          <w:rStyle w:val="apple-converted-space"/>
          <w:sz w:val="28"/>
          <w:szCs w:val="28"/>
        </w:rPr>
        <w:t> </w:t>
      </w:r>
      <w:r w:rsidRPr="00DC3F4F">
        <w:rPr>
          <w:sz w:val="28"/>
          <w:szCs w:val="28"/>
        </w:rPr>
        <w:t>указываются:</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Pr>
          <w:sz w:val="28"/>
          <w:szCs w:val="28"/>
        </w:rPr>
        <w:t xml:space="preserve">- </w:t>
      </w:r>
      <w:r w:rsidRPr="00DC3F4F">
        <w:rPr>
          <w:sz w:val="28"/>
          <w:szCs w:val="28"/>
        </w:rPr>
        <w:t>дата заседания, повестка дня,</w:t>
      </w:r>
      <w:r w:rsidRPr="00DC3F4F">
        <w:rPr>
          <w:rStyle w:val="apple-converted-space"/>
          <w:sz w:val="28"/>
          <w:szCs w:val="28"/>
        </w:rPr>
        <w:t> </w:t>
      </w:r>
      <w:r w:rsidRPr="00DC3F4F">
        <w:rPr>
          <w:sz w:val="28"/>
          <w:szCs w:val="28"/>
        </w:rPr>
        <w:t>фамилии, имена, отчества</w:t>
      </w:r>
      <w:r>
        <w:rPr>
          <w:sz w:val="28"/>
          <w:szCs w:val="28"/>
        </w:rPr>
        <w:t xml:space="preserve"> </w:t>
      </w:r>
      <w:r w:rsidRPr="00DC3F4F">
        <w:rPr>
          <w:sz w:val="28"/>
          <w:szCs w:val="28"/>
        </w:rPr>
        <w:t>присутствующих</w:t>
      </w:r>
      <w:r>
        <w:rPr>
          <w:sz w:val="28"/>
          <w:szCs w:val="28"/>
        </w:rPr>
        <w:t xml:space="preserve"> </w:t>
      </w:r>
      <w:r w:rsidRPr="00DC3F4F">
        <w:rPr>
          <w:sz w:val="28"/>
          <w:szCs w:val="28"/>
        </w:rPr>
        <w:t>на нем</w:t>
      </w:r>
      <w:r w:rsidRPr="00DC3F4F">
        <w:rPr>
          <w:rStyle w:val="apple-converted-space"/>
          <w:sz w:val="28"/>
          <w:szCs w:val="28"/>
        </w:rPr>
        <w:t> </w:t>
      </w:r>
      <w:r w:rsidRPr="00DC3F4F">
        <w:rPr>
          <w:sz w:val="28"/>
          <w:szCs w:val="28"/>
        </w:rPr>
        <w:t>членов Комиссии и других лиц, присутствующих на заседании;</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Pr>
          <w:sz w:val="28"/>
          <w:szCs w:val="28"/>
        </w:rPr>
        <w:t xml:space="preserve">- </w:t>
      </w:r>
      <w:r w:rsidRPr="00DC3F4F">
        <w:rPr>
          <w:sz w:val="28"/>
          <w:szCs w:val="28"/>
        </w:rPr>
        <w:t>фамилия, имя, отчество, должность работника, в отношении которого рассматривался вопрос о нарушении требований к служебному поведению или о наличии личной заинтересованности, которая приводит или может привести к конфликту интересов;</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Pr>
          <w:sz w:val="28"/>
          <w:szCs w:val="28"/>
        </w:rPr>
        <w:t xml:space="preserve">- </w:t>
      </w:r>
      <w:r w:rsidRPr="00DC3F4F">
        <w:rPr>
          <w:sz w:val="28"/>
          <w:szCs w:val="28"/>
        </w:rPr>
        <w:t>дата поступления информации в Комиссию и дата ее рассмотрения на заседании Комиссии, существо информации;</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Pr>
          <w:sz w:val="28"/>
          <w:szCs w:val="28"/>
        </w:rPr>
        <w:t xml:space="preserve">- </w:t>
      </w:r>
      <w:r w:rsidRPr="00DC3F4F">
        <w:rPr>
          <w:sz w:val="28"/>
          <w:szCs w:val="28"/>
        </w:rPr>
        <w:t>фамилия, имя, отчество выступивших на заседании лиц и краткое изложение их выступлений;</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Pr>
          <w:sz w:val="28"/>
          <w:szCs w:val="28"/>
        </w:rPr>
        <w:t xml:space="preserve">- </w:t>
      </w:r>
      <w:r w:rsidRPr="00DC3F4F">
        <w:rPr>
          <w:sz w:val="28"/>
          <w:szCs w:val="28"/>
        </w:rPr>
        <w:t>содержание пояснений работника, в отношении которого рассматривался вопрос;</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 источник информации, ставшей основанием для проведения заседания Комиссии;</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 результаты голосования;</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 принятые</w:t>
      </w:r>
      <w:r w:rsidRPr="00DC3F4F">
        <w:rPr>
          <w:rStyle w:val="apple-converted-space"/>
          <w:sz w:val="28"/>
          <w:szCs w:val="28"/>
        </w:rPr>
        <w:t> </w:t>
      </w:r>
      <w:r w:rsidRPr="00DC3F4F">
        <w:rPr>
          <w:sz w:val="28"/>
          <w:szCs w:val="28"/>
        </w:rPr>
        <w:t>решения и обоснование его принятия.</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Pr>
          <w:sz w:val="28"/>
          <w:szCs w:val="28"/>
        </w:rPr>
        <w:t>6.8</w:t>
      </w:r>
      <w:r w:rsidRPr="00DC3F4F">
        <w:rPr>
          <w:sz w:val="28"/>
          <w:szCs w:val="28"/>
        </w:rPr>
        <w:t>. Организацию заседания Комиссии,</w:t>
      </w:r>
      <w:r w:rsidRPr="00DC3F4F">
        <w:rPr>
          <w:rStyle w:val="apple-converted-space"/>
          <w:sz w:val="28"/>
          <w:szCs w:val="28"/>
        </w:rPr>
        <w:t> </w:t>
      </w:r>
      <w:r w:rsidRPr="00DC3F4F">
        <w:rPr>
          <w:sz w:val="28"/>
          <w:szCs w:val="28"/>
        </w:rPr>
        <w:t>документационное обеспечение деятельности Комиссии</w:t>
      </w:r>
      <w:r w:rsidRPr="00DC3F4F">
        <w:rPr>
          <w:rStyle w:val="apple-converted-space"/>
          <w:sz w:val="28"/>
          <w:szCs w:val="28"/>
        </w:rPr>
        <w:t> </w:t>
      </w:r>
      <w:r w:rsidRPr="00DC3F4F">
        <w:rPr>
          <w:sz w:val="28"/>
          <w:szCs w:val="28"/>
        </w:rPr>
        <w:t>и обеспечение подготовки проектов ее решений осуществляет секретарь Комиссии.</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В случае необходимости решения Комиссии могут быть приняты в форме приказа директора Учреждения.</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sidRPr="00DC3F4F">
        <w:rPr>
          <w:sz w:val="28"/>
          <w:szCs w:val="28"/>
        </w:rPr>
        <w:t>Решения Комиссии доводятся до сведения всех заинтересованных лиц, органов и организаций.</w:t>
      </w:r>
    </w:p>
    <w:p w:rsidR="00A2608D" w:rsidRPr="00DC3F4F" w:rsidRDefault="00A2608D" w:rsidP="00772C7A">
      <w:pPr>
        <w:pStyle w:val="NormalWeb"/>
        <w:shd w:val="clear" w:color="auto" w:fill="FFFFFF"/>
        <w:spacing w:before="0" w:beforeAutospacing="0" w:after="0" w:afterAutospacing="0" w:line="276" w:lineRule="auto"/>
        <w:ind w:firstLine="709"/>
        <w:jc w:val="both"/>
        <w:rPr>
          <w:sz w:val="28"/>
          <w:szCs w:val="28"/>
        </w:rPr>
      </w:pPr>
      <w:r>
        <w:rPr>
          <w:sz w:val="28"/>
          <w:szCs w:val="28"/>
        </w:rPr>
        <w:t>6.9</w:t>
      </w:r>
      <w:r w:rsidRPr="00DC3F4F">
        <w:rPr>
          <w:sz w:val="28"/>
          <w:szCs w:val="28"/>
        </w:rPr>
        <w:t>. Решение Комиссии, принятое в отношении работника, хранится в его личном деле.</w:t>
      </w:r>
    </w:p>
    <w:p w:rsidR="00A2608D" w:rsidRPr="00DC3F4F" w:rsidRDefault="00A2608D" w:rsidP="00772C7A">
      <w:pPr>
        <w:spacing w:line="276" w:lineRule="auto"/>
        <w:rPr>
          <w:rFonts w:ascii="Times New Roman" w:hAnsi="Times New Roman"/>
          <w:sz w:val="28"/>
          <w:szCs w:val="28"/>
        </w:rPr>
      </w:pPr>
    </w:p>
    <w:p w:rsidR="00A2608D" w:rsidRPr="003E29BB" w:rsidRDefault="00A2608D" w:rsidP="00D20C32">
      <w:pPr>
        <w:pStyle w:val="NoSpacing"/>
        <w:spacing w:line="276" w:lineRule="auto"/>
        <w:ind w:firstLine="708"/>
        <w:jc w:val="center"/>
        <w:outlineLvl w:val="0"/>
        <w:rPr>
          <w:rFonts w:ascii="Times New Roman" w:hAnsi="Times New Roman"/>
          <w:b/>
          <w:sz w:val="28"/>
          <w:szCs w:val="28"/>
        </w:rPr>
      </w:pPr>
      <w:r>
        <w:rPr>
          <w:rFonts w:ascii="Times New Roman" w:hAnsi="Times New Roman"/>
          <w:b/>
          <w:sz w:val="28"/>
          <w:szCs w:val="28"/>
        </w:rPr>
        <w:t>7</w:t>
      </w:r>
      <w:r w:rsidRPr="003E29BB">
        <w:rPr>
          <w:rFonts w:ascii="Times New Roman" w:hAnsi="Times New Roman"/>
          <w:b/>
          <w:sz w:val="28"/>
          <w:szCs w:val="28"/>
        </w:rPr>
        <w:t>. Внесение изменений</w:t>
      </w:r>
    </w:p>
    <w:p w:rsidR="00A2608D" w:rsidRPr="003E29BB" w:rsidRDefault="00A2608D"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 xml:space="preserve"> </w:t>
      </w:r>
    </w:p>
    <w:p w:rsidR="00A2608D" w:rsidRPr="003E29BB" w:rsidRDefault="00A2608D"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7</w:t>
      </w:r>
      <w:r w:rsidRPr="003E29BB">
        <w:rPr>
          <w:rFonts w:ascii="Times New Roman" w:hAnsi="Times New Roman"/>
          <w:sz w:val="28"/>
          <w:szCs w:val="28"/>
        </w:rPr>
        <w:t xml:space="preserve">.1.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 </w:t>
      </w:r>
    </w:p>
    <w:p w:rsidR="00A2608D" w:rsidRPr="003E29BB" w:rsidRDefault="00A2608D"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 xml:space="preserve"> </w:t>
      </w:r>
    </w:p>
    <w:p w:rsidR="00A2608D" w:rsidRPr="003E29BB" w:rsidRDefault="00A2608D" w:rsidP="00D20C32">
      <w:pPr>
        <w:pStyle w:val="NoSpacing"/>
        <w:spacing w:line="276" w:lineRule="auto"/>
        <w:ind w:firstLine="708"/>
        <w:jc w:val="center"/>
        <w:outlineLvl w:val="0"/>
        <w:rPr>
          <w:rFonts w:ascii="Times New Roman" w:hAnsi="Times New Roman"/>
          <w:b/>
          <w:sz w:val="28"/>
          <w:szCs w:val="28"/>
        </w:rPr>
      </w:pPr>
      <w:r>
        <w:rPr>
          <w:rFonts w:ascii="Times New Roman" w:hAnsi="Times New Roman"/>
          <w:b/>
          <w:sz w:val="28"/>
          <w:szCs w:val="28"/>
        </w:rPr>
        <w:t>8</w:t>
      </w:r>
      <w:r w:rsidRPr="003E29BB">
        <w:rPr>
          <w:rFonts w:ascii="Times New Roman" w:hAnsi="Times New Roman"/>
          <w:b/>
          <w:sz w:val="28"/>
          <w:szCs w:val="28"/>
        </w:rPr>
        <w:t>. Порядок создания, ликвидации, реорганизации и переименования</w:t>
      </w:r>
    </w:p>
    <w:p w:rsidR="00A2608D" w:rsidRPr="003E29BB" w:rsidRDefault="00A2608D" w:rsidP="00772C7A">
      <w:pPr>
        <w:pStyle w:val="NoSpacing"/>
        <w:spacing w:line="276" w:lineRule="auto"/>
        <w:ind w:firstLine="708"/>
        <w:jc w:val="both"/>
        <w:rPr>
          <w:rFonts w:ascii="Times New Roman" w:hAnsi="Times New Roman"/>
          <w:sz w:val="28"/>
          <w:szCs w:val="28"/>
        </w:rPr>
      </w:pPr>
      <w:r w:rsidRPr="003E29BB">
        <w:rPr>
          <w:rFonts w:ascii="Times New Roman" w:hAnsi="Times New Roman"/>
          <w:sz w:val="28"/>
          <w:szCs w:val="28"/>
        </w:rPr>
        <w:t xml:space="preserve"> </w:t>
      </w:r>
    </w:p>
    <w:p w:rsidR="00A2608D" w:rsidRDefault="00A2608D" w:rsidP="00772C7A">
      <w:pPr>
        <w:pStyle w:val="NoSpacing"/>
        <w:spacing w:line="276" w:lineRule="auto"/>
        <w:ind w:firstLine="708"/>
        <w:jc w:val="both"/>
        <w:rPr>
          <w:rFonts w:ascii="Times New Roman" w:hAnsi="Times New Roman"/>
          <w:sz w:val="28"/>
          <w:szCs w:val="28"/>
        </w:rPr>
      </w:pPr>
      <w:r>
        <w:rPr>
          <w:rFonts w:ascii="Times New Roman" w:hAnsi="Times New Roman"/>
          <w:sz w:val="28"/>
          <w:szCs w:val="28"/>
        </w:rPr>
        <w:t>8</w:t>
      </w:r>
      <w:r w:rsidRPr="003E29BB">
        <w:rPr>
          <w:rFonts w:ascii="Times New Roman" w:hAnsi="Times New Roman"/>
          <w:sz w:val="28"/>
          <w:szCs w:val="28"/>
        </w:rPr>
        <w:t>.1. Комиссия создается, ликвидируется, реорганизуется и переименовывается приказом директора</w:t>
      </w:r>
      <w:r>
        <w:rPr>
          <w:rFonts w:ascii="Times New Roman" w:hAnsi="Times New Roman"/>
          <w:sz w:val="28"/>
          <w:szCs w:val="28"/>
        </w:rPr>
        <w:t>.</w:t>
      </w:r>
    </w:p>
    <w:p w:rsidR="00A2608D" w:rsidRDefault="00A2608D" w:rsidP="00772C7A">
      <w:pPr>
        <w:pStyle w:val="NoSpacing"/>
        <w:spacing w:line="276" w:lineRule="auto"/>
        <w:ind w:firstLine="708"/>
        <w:jc w:val="both"/>
        <w:rPr>
          <w:rFonts w:ascii="Times New Roman" w:hAnsi="Times New Roman"/>
          <w:sz w:val="28"/>
          <w:szCs w:val="28"/>
        </w:rPr>
      </w:pPr>
    </w:p>
    <w:p w:rsidR="00A2608D" w:rsidRDefault="00A2608D" w:rsidP="00772C7A">
      <w:pPr>
        <w:pStyle w:val="NoSpacing"/>
        <w:ind w:firstLine="708"/>
        <w:jc w:val="center"/>
        <w:rPr>
          <w:rFonts w:ascii="Times New Roman" w:hAnsi="Times New Roman"/>
          <w:b/>
          <w:sz w:val="28"/>
          <w:szCs w:val="28"/>
        </w:rPr>
      </w:pPr>
    </w:p>
    <w:p w:rsidR="00A2608D" w:rsidRDefault="00A2608D" w:rsidP="00772C7A">
      <w:pPr>
        <w:pStyle w:val="NoSpacing"/>
        <w:ind w:firstLine="708"/>
        <w:jc w:val="center"/>
        <w:rPr>
          <w:rFonts w:ascii="Times New Roman" w:hAnsi="Times New Roman"/>
          <w:b/>
          <w:sz w:val="28"/>
          <w:szCs w:val="28"/>
        </w:rPr>
      </w:pPr>
    </w:p>
    <w:p w:rsidR="00A2608D" w:rsidRDefault="00A2608D" w:rsidP="00772C7A">
      <w:pPr>
        <w:pStyle w:val="NoSpacing"/>
        <w:ind w:firstLine="708"/>
        <w:jc w:val="center"/>
        <w:rPr>
          <w:rFonts w:ascii="Times New Roman" w:hAnsi="Times New Roman"/>
          <w:b/>
          <w:sz w:val="28"/>
          <w:szCs w:val="28"/>
        </w:rPr>
      </w:pPr>
    </w:p>
    <w:p w:rsidR="00A2608D" w:rsidRDefault="00A2608D" w:rsidP="0086314B">
      <w:pPr>
        <w:pStyle w:val="NoSpacing"/>
        <w:rPr>
          <w:rFonts w:ascii="Times New Roman" w:hAnsi="Times New Roman"/>
          <w:b/>
          <w:sz w:val="28"/>
          <w:szCs w:val="28"/>
        </w:rPr>
      </w:pPr>
    </w:p>
    <w:p w:rsidR="00A2608D" w:rsidRDefault="00A2608D" w:rsidP="00772C7A">
      <w:pPr>
        <w:spacing w:after="0" w:line="240" w:lineRule="auto"/>
        <w:jc w:val="right"/>
        <w:rPr>
          <w:rFonts w:ascii="Times New Roman" w:hAnsi="Times New Roman"/>
          <w:i/>
          <w:sz w:val="24"/>
          <w:szCs w:val="24"/>
        </w:rPr>
      </w:pPr>
    </w:p>
    <w:p w:rsidR="00A2608D" w:rsidRDefault="00A2608D" w:rsidP="00D20C32">
      <w:pPr>
        <w:spacing w:after="0" w:line="240" w:lineRule="auto"/>
        <w:jc w:val="right"/>
        <w:outlineLvl w:val="0"/>
        <w:rPr>
          <w:rFonts w:ascii="Times New Roman" w:hAnsi="Times New Roman"/>
          <w:i/>
          <w:sz w:val="24"/>
          <w:szCs w:val="24"/>
        </w:rPr>
      </w:pPr>
      <w:r w:rsidRPr="00F67715">
        <w:rPr>
          <w:rFonts w:ascii="Times New Roman" w:hAnsi="Times New Roman"/>
          <w:i/>
          <w:sz w:val="24"/>
          <w:szCs w:val="24"/>
        </w:rPr>
        <w:t xml:space="preserve">Приложение </w:t>
      </w:r>
      <w:r>
        <w:rPr>
          <w:rFonts w:ascii="Times New Roman" w:hAnsi="Times New Roman"/>
          <w:i/>
          <w:sz w:val="24"/>
          <w:szCs w:val="24"/>
        </w:rPr>
        <w:t>№3</w:t>
      </w:r>
    </w:p>
    <w:p w:rsidR="00A2608D" w:rsidRDefault="00A2608D" w:rsidP="009D67CE">
      <w:pPr>
        <w:spacing w:after="0" w:line="240" w:lineRule="auto"/>
        <w:jc w:val="right"/>
        <w:rPr>
          <w:rFonts w:ascii="Times New Roman" w:hAnsi="Times New Roman"/>
          <w:i/>
          <w:sz w:val="24"/>
          <w:szCs w:val="24"/>
        </w:rPr>
      </w:pPr>
      <w:r>
        <w:rPr>
          <w:rFonts w:ascii="Times New Roman" w:hAnsi="Times New Roman"/>
          <w:i/>
          <w:sz w:val="24"/>
          <w:szCs w:val="24"/>
        </w:rPr>
        <w:t>к приказу от 06.11.2018г</w:t>
      </w:r>
    </w:p>
    <w:p w:rsidR="00A2608D" w:rsidRDefault="00A2608D" w:rsidP="009D67CE">
      <w:pPr>
        <w:spacing w:after="0" w:line="240" w:lineRule="auto"/>
        <w:jc w:val="right"/>
        <w:rPr>
          <w:rFonts w:ascii="Times New Roman" w:hAnsi="Times New Roman"/>
          <w:i/>
          <w:sz w:val="24"/>
          <w:szCs w:val="24"/>
        </w:rPr>
      </w:pPr>
      <w:r>
        <w:rPr>
          <w:rFonts w:ascii="Times New Roman" w:hAnsi="Times New Roman"/>
          <w:i/>
          <w:sz w:val="24"/>
          <w:szCs w:val="24"/>
        </w:rPr>
        <w:t>№ 55</w:t>
      </w:r>
    </w:p>
    <w:p w:rsidR="00A2608D" w:rsidRPr="00F67715" w:rsidRDefault="00A2608D" w:rsidP="00772C7A">
      <w:pPr>
        <w:spacing w:after="0" w:line="240" w:lineRule="auto"/>
        <w:jc w:val="right"/>
        <w:rPr>
          <w:rFonts w:ascii="Times New Roman" w:hAnsi="Times New Roman"/>
          <w:i/>
          <w:sz w:val="24"/>
          <w:szCs w:val="24"/>
        </w:rPr>
      </w:pPr>
    </w:p>
    <w:p w:rsidR="00A2608D" w:rsidRDefault="00A2608D" w:rsidP="00772C7A">
      <w:pPr>
        <w:pStyle w:val="NoSpacing"/>
        <w:ind w:firstLine="708"/>
        <w:jc w:val="center"/>
        <w:rPr>
          <w:rFonts w:ascii="Times New Roman" w:hAnsi="Times New Roman"/>
          <w:b/>
          <w:sz w:val="28"/>
          <w:szCs w:val="28"/>
        </w:rPr>
      </w:pPr>
    </w:p>
    <w:p w:rsidR="00A2608D" w:rsidRPr="00772C7A" w:rsidRDefault="00A2608D" w:rsidP="00D20C32">
      <w:pPr>
        <w:autoSpaceDE w:val="0"/>
        <w:autoSpaceDN w:val="0"/>
        <w:adjustRightInd w:val="0"/>
        <w:spacing w:before="5" w:line="365" w:lineRule="exact"/>
        <w:ind w:left="1080" w:right="1066"/>
        <w:jc w:val="center"/>
        <w:outlineLvl w:val="0"/>
        <w:rPr>
          <w:rFonts w:ascii="Times New Roman" w:hAnsi="Times New Roman"/>
          <w:b/>
          <w:bCs/>
          <w:color w:val="000000"/>
          <w:sz w:val="32"/>
          <w:szCs w:val="32"/>
        </w:rPr>
      </w:pPr>
      <w:r w:rsidRPr="00772C7A">
        <w:rPr>
          <w:rFonts w:ascii="Times New Roman" w:hAnsi="Times New Roman"/>
          <w:b/>
          <w:bCs/>
          <w:color w:val="000000"/>
          <w:sz w:val="32"/>
          <w:szCs w:val="32"/>
        </w:rPr>
        <w:t>ПОРЯДОК</w:t>
      </w:r>
    </w:p>
    <w:p w:rsidR="00A2608D" w:rsidRPr="00772C7A" w:rsidRDefault="00A2608D" w:rsidP="00772C7A">
      <w:pPr>
        <w:pStyle w:val="NoSpacing"/>
        <w:ind w:left="-426"/>
        <w:jc w:val="center"/>
        <w:rPr>
          <w:rFonts w:ascii="Times New Roman" w:hAnsi="Times New Roman"/>
          <w:b/>
          <w:bCs/>
          <w:color w:val="000000"/>
          <w:sz w:val="32"/>
          <w:szCs w:val="32"/>
        </w:rPr>
      </w:pPr>
      <w:r w:rsidRPr="00772C7A">
        <w:rPr>
          <w:rFonts w:ascii="Times New Roman" w:hAnsi="Times New Roman"/>
          <w:b/>
          <w:bCs/>
          <w:color w:val="000000"/>
          <w:sz w:val="32"/>
          <w:szCs w:val="32"/>
        </w:rPr>
        <w:t xml:space="preserve">уведомления работодателя о случаях склонения к совершению коррупционных нарушений и рассмотрения таких уведомлений в </w:t>
      </w:r>
    </w:p>
    <w:p w:rsidR="00A2608D" w:rsidRPr="00772C7A" w:rsidRDefault="00A2608D" w:rsidP="00D20C32">
      <w:pPr>
        <w:pStyle w:val="NoSpacing"/>
        <w:ind w:left="-426"/>
        <w:jc w:val="center"/>
        <w:outlineLvl w:val="0"/>
        <w:rPr>
          <w:rFonts w:ascii="Times New Roman" w:hAnsi="Times New Roman"/>
          <w:b/>
          <w:bCs/>
          <w:color w:val="000000"/>
          <w:sz w:val="32"/>
          <w:szCs w:val="32"/>
        </w:rPr>
      </w:pPr>
      <w:r>
        <w:rPr>
          <w:rFonts w:ascii="Times New Roman" w:hAnsi="Times New Roman"/>
          <w:b/>
          <w:bCs/>
          <w:color w:val="000000"/>
          <w:sz w:val="32"/>
          <w:szCs w:val="32"/>
        </w:rPr>
        <w:t>МАУ ДО Бакалинская ДШИ</w:t>
      </w:r>
    </w:p>
    <w:p w:rsidR="00A2608D" w:rsidRDefault="00A2608D" w:rsidP="00772C7A">
      <w:pPr>
        <w:pStyle w:val="Default"/>
      </w:pPr>
    </w:p>
    <w:p w:rsidR="00A2608D" w:rsidRPr="00524F59" w:rsidRDefault="00A2608D" w:rsidP="00D20C32">
      <w:pPr>
        <w:pStyle w:val="Default"/>
        <w:jc w:val="center"/>
        <w:outlineLvl w:val="0"/>
        <w:rPr>
          <w:b/>
          <w:bCs/>
          <w:sz w:val="28"/>
          <w:szCs w:val="28"/>
        </w:rPr>
      </w:pPr>
      <w:r w:rsidRPr="00524F59">
        <w:rPr>
          <w:b/>
          <w:bCs/>
          <w:sz w:val="28"/>
          <w:szCs w:val="28"/>
        </w:rPr>
        <w:t>1. Общие положения</w:t>
      </w:r>
    </w:p>
    <w:p w:rsidR="00A2608D" w:rsidRPr="00524F59" w:rsidRDefault="00A2608D" w:rsidP="00772C7A">
      <w:pPr>
        <w:pStyle w:val="Default"/>
        <w:jc w:val="center"/>
        <w:rPr>
          <w:sz w:val="28"/>
          <w:szCs w:val="28"/>
        </w:rPr>
      </w:pPr>
    </w:p>
    <w:p w:rsidR="00A2608D" w:rsidRPr="00524F59" w:rsidRDefault="00A2608D" w:rsidP="00772C7A">
      <w:pPr>
        <w:pStyle w:val="Default"/>
        <w:spacing w:after="27"/>
        <w:ind w:firstLine="540"/>
        <w:jc w:val="both"/>
        <w:rPr>
          <w:sz w:val="28"/>
          <w:szCs w:val="28"/>
        </w:rPr>
      </w:pPr>
      <w:r w:rsidRPr="00524F59">
        <w:rPr>
          <w:sz w:val="28"/>
          <w:szCs w:val="28"/>
        </w:rPr>
        <w:t xml:space="preserve">1.1. Порядок уведомления директора </w:t>
      </w:r>
      <w:r>
        <w:rPr>
          <w:sz w:val="28"/>
          <w:szCs w:val="28"/>
        </w:rPr>
        <w:t>муниципального автономного  учреждения дополнительного образования Бакалинская детская школа искусств муниципального района Бакалинский район Республики Башкортостан</w:t>
      </w:r>
      <w:r w:rsidRPr="00524F59">
        <w:rPr>
          <w:sz w:val="28"/>
          <w:szCs w:val="28"/>
        </w:rPr>
        <w:t xml:space="preserve"> о случаях склонения к совершению коррупционных нарушений и рассмотрения таких уведомлений (далее - Порядок) разработан с целью упорядочения действий работника учреждения при выявлении им факта коррупционного правонарушения или при склонении работника к совершению коррупционного правонарушения. </w:t>
      </w:r>
    </w:p>
    <w:p w:rsidR="00A2608D" w:rsidRPr="00524F59" w:rsidRDefault="00A2608D" w:rsidP="00772C7A">
      <w:pPr>
        <w:pStyle w:val="Default"/>
        <w:spacing w:after="27"/>
        <w:ind w:firstLine="540"/>
        <w:jc w:val="both"/>
        <w:rPr>
          <w:sz w:val="28"/>
          <w:szCs w:val="28"/>
        </w:rPr>
      </w:pPr>
      <w:r w:rsidRPr="00524F59">
        <w:rPr>
          <w:sz w:val="28"/>
          <w:szCs w:val="28"/>
        </w:rPr>
        <w:t xml:space="preserve">1.2. Порядок разработан в соответствии с Федеральным законом Российской Федерации от 25.12.2008 № 273-ФЗ «О противодействии коррупции». </w:t>
      </w:r>
    </w:p>
    <w:p w:rsidR="00A2608D" w:rsidRPr="00524F59" w:rsidRDefault="00A2608D" w:rsidP="00772C7A">
      <w:pPr>
        <w:pStyle w:val="Default"/>
        <w:spacing w:after="27"/>
        <w:ind w:firstLine="540"/>
        <w:jc w:val="both"/>
        <w:rPr>
          <w:sz w:val="28"/>
          <w:szCs w:val="28"/>
        </w:rPr>
      </w:pPr>
      <w:r w:rsidRPr="00524F59">
        <w:rPr>
          <w:sz w:val="28"/>
          <w:szCs w:val="28"/>
        </w:rPr>
        <w:t xml:space="preserve">1.3. Обязанность уведомлять директора учреждения обо всех случаях обращения каких-либо лиц в целях склонения работника к совершению коррупционного правонарушения, за исключением случаев, когда по данным фактам проведена или проводится проверка, возлагается на работника. </w:t>
      </w:r>
    </w:p>
    <w:p w:rsidR="00A2608D" w:rsidRPr="00524F59" w:rsidRDefault="00A2608D" w:rsidP="00772C7A">
      <w:pPr>
        <w:pStyle w:val="Default"/>
        <w:ind w:firstLine="540"/>
        <w:jc w:val="both"/>
        <w:rPr>
          <w:sz w:val="28"/>
          <w:szCs w:val="28"/>
        </w:rPr>
      </w:pPr>
      <w:r w:rsidRPr="00524F59">
        <w:rPr>
          <w:sz w:val="28"/>
          <w:szCs w:val="28"/>
        </w:rPr>
        <w:t xml:space="preserve">1.4. Работнику, которому стало известно о факте обращения к другим работникам в связи с исполнением должностных обязанностей каких-либо лиц в целях склонения работников к совершению коррупционных правонарушений, вправе уведомлять об этом директора учреждения в соответствии с Порядком. </w:t>
      </w:r>
    </w:p>
    <w:p w:rsidR="00A2608D" w:rsidRPr="00524F59" w:rsidRDefault="00A2608D" w:rsidP="00772C7A">
      <w:pPr>
        <w:pStyle w:val="Default"/>
        <w:ind w:firstLine="540"/>
        <w:jc w:val="both"/>
        <w:rPr>
          <w:sz w:val="28"/>
          <w:szCs w:val="28"/>
        </w:rPr>
      </w:pPr>
    </w:p>
    <w:p w:rsidR="00A2608D" w:rsidRPr="00524F59" w:rsidRDefault="00A2608D" w:rsidP="00D20C32">
      <w:pPr>
        <w:pStyle w:val="Default"/>
        <w:jc w:val="center"/>
        <w:outlineLvl w:val="0"/>
        <w:rPr>
          <w:b/>
          <w:bCs/>
          <w:sz w:val="28"/>
          <w:szCs w:val="28"/>
        </w:rPr>
      </w:pPr>
      <w:r w:rsidRPr="00524F59">
        <w:rPr>
          <w:b/>
          <w:bCs/>
          <w:sz w:val="28"/>
          <w:szCs w:val="28"/>
        </w:rPr>
        <w:t>2. Порядок уведомления работодателя</w:t>
      </w:r>
    </w:p>
    <w:p w:rsidR="00A2608D" w:rsidRPr="00524F59" w:rsidRDefault="00A2608D" w:rsidP="00772C7A">
      <w:pPr>
        <w:pStyle w:val="Default"/>
        <w:jc w:val="center"/>
        <w:rPr>
          <w:sz w:val="28"/>
          <w:szCs w:val="28"/>
        </w:rPr>
      </w:pPr>
    </w:p>
    <w:p w:rsidR="00A2608D" w:rsidRPr="00524F59" w:rsidRDefault="00A2608D" w:rsidP="00772C7A">
      <w:pPr>
        <w:pStyle w:val="Default"/>
        <w:spacing w:after="27"/>
        <w:ind w:firstLine="540"/>
        <w:jc w:val="both"/>
        <w:rPr>
          <w:sz w:val="28"/>
          <w:szCs w:val="28"/>
        </w:rPr>
      </w:pPr>
      <w:r w:rsidRPr="00524F59">
        <w:rPr>
          <w:sz w:val="28"/>
          <w:szCs w:val="28"/>
        </w:rPr>
        <w:t xml:space="preserve">2.1. При получении работником предложения о совершении коррупционного правонарушения он обязан незамедлительно уведомить об этом директора учреждения, а если указанное предложение поступило вне рабочего времени, в том числе в период нахождения работника в командировке, ежегодном оплачиваемом отпуске, отпуске без сохранения заработной платы или в период временной нетрудоспособности, в течение одного рабочего дня с момента прибытия на рабочее место. </w:t>
      </w:r>
    </w:p>
    <w:p w:rsidR="00A2608D" w:rsidRPr="00524F59" w:rsidRDefault="00A2608D" w:rsidP="00772C7A">
      <w:pPr>
        <w:pStyle w:val="Default"/>
        <w:spacing w:after="27"/>
        <w:ind w:firstLine="540"/>
        <w:jc w:val="both"/>
        <w:rPr>
          <w:sz w:val="28"/>
          <w:szCs w:val="28"/>
        </w:rPr>
      </w:pPr>
      <w:r w:rsidRPr="00524F59">
        <w:rPr>
          <w:sz w:val="28"/>
          <w:szCs w:val="28"/>
        </w:rPr>
        <w:t xml:space="preserve">2.2. Уведомление может быть вручено директору учреждения при личной встрече, лицу, ответственному за прием и регистрацию поступающей в учреждение корреспонденции, а так же направлено по почте или по иным каналам связи. </w:t>
      </w:r>
    </w:p>
    <w:p w:rsidR="00A2608D" w:rsidRPr="00524F59" w:rsidRDefault="00A2608D" w:rsidP="00772C7A">
      <w:pPr>
        <w:pStyle w:val="Default"/>
        <w:spacing w:after="27"/>
        <w:ind w:firstLine="540"/>
        <w:jc w:val="both"/>
        <w:rPr>
          <w:sz w:val="28"/>
          <w:szCs w:val="28"/>
        </w:rPr>
      </w:pPr>
      <w:r w:rsidRPr="00524F59">
        <w:rPr>
          <w:sz w:val="28"/>
          <w:szCs w:val="28"/>
        </w:rPr>
        <w:t xml:space="preserve">2.3. Уведомление работника о склонении к совершению коррупционных нарушений подается письменно в произвольной форме или в соответствии с рекомендуемым образцом (приложение № 1) в двух экземплярах. </w:t>
      </w:r>
    </w:p>
    <w:p w:rsidR="00A2608D" w:rsidRPr="00524F59" w:rsidRDefault="00A2608D" w:rsidP="00772C7A">
      <w:pPr>
        <w:pStyle w:val="Default"/>
        <w:spacing w:after="27"/>
        <w:ind w:firstLine="540"/>
        <w:jc w:val="both"/>
        <w:rPr>
          <w:sz w:val="28"/>
          <w:szCs w:val="28"/>
        </w:rPr>
      </w:pPr>
      <w:r w:rsidRPr="00524F59">
        <w:rPr>
          <w:sz w:val="28"/>
          <w:szCs w:val="28"/>
        </w:rPr>
        <w:t xml:space="preserve">2.4. Уведомление предоставляется на имя директора учреждения, а в случае его отсутствия по причине ежегодного оплачиваемого отпуска, командировки или временной нетрудоспособности на имя исполняющего обязанности директора учреждения. </w:t>
      </w:r>
    </w:p>
    <w:p w:rsidR="00A2608D" w:rsidRPr="00524F59" w:rsidRDefault="00A2608D" w:rsidP="00772C7A">
      <w:pPr>
        <w:pStyle w:val="Default"/>
        <w:ind w:firstLine="540"/>
        <w:jc w:val="both"/>
        <w:rPr>
          <w:sz w:val="28"/>
          <w:szCs w:val="28"/>
        </w:rPr>
      </w:pPr>
      <w:r w:rsidRPr="00524F59">
        <w:rPr>
          <w:sz w:val="28"/>
          <w:szCs w:val="28"/>
        </w:rPr>
        <w:t xml:space="preserve">2.5. Уведомитель вправе сообщить в органы прокуратуры о фактах обращения в целях склонения к совершению коррупционных правонарушений, о чем обязан сообщить директору учреждения. </w:t>
      </w:r>
    </w:p>
    <w:p w:rsidR="00A2608D" w:rsidRPr="00524F59" w:rsidRDefault="00A2608D" w:rsidP="00772C7A">
      <w:pPr>
        <w:pStyle w:val="Default"/>
        <w:jc w:val="both"/>
        <w:rPr>
          <w:sz w:val="28"/>
          <w:szCs w:val="28"/>
        </w:rPr>
      </w:pPr>
    </w:p>
    <w:p w:rsidR="00A2608D" w:rsidRPr="00524F59" w:rsidRDefault="00A2608D" w:rsidP="00D20C32">
      <w:pPr>
        <w:pStyle w:val="Default"/>
        <w:jc w:val="center"/>
        <w:outlineLvl w:val="0"/>
        <w:rPr>
          <w:b/>
          <w:bCs/>
          <w:sz w:val="28"/>
          <w:szCs w:val="28"/>
        </w:rPr>
      </w:pPr>
      <w:r w:rsidRPr="00524F59">
        <w:rPr>
          <w:b/>
          <w:bCs/>
          <w:sz w:val="28"/>
          <w:szCs w:val="28"/>
        </w:rPr>
        <w:t>3. Перечень сведений, содержащихся в уведомлении</w:t>
      </w:r>
    </w:p>
    <w:p w:rsidR="00A2608D" w:rsidRPr="00524F59" w:rsidRDefault="00A2608D" w:rsidP="00772C7A">
      <w:pPr>
        <w:pStyle w:val="Default"/>
        <w:jc w:val="center"/>
        <w:rPr>
          <w:sz w:val="28"/>
          <w:szCs w:val="28"/>
        </w:rPr>
      </w:pPr>
    </w:p>
    <w:p w:rsidR="00A2608D" w:rsidRPr="00524F59" w:rsidRDefault="00A2608D" w:rsidP="00772C7A">
      <w:pPr>
        <w:pStyle w:val="Default"/>
        <w:ind w:firstLine="540"/>
        <w:jc w:val="both"/>
        <w:rPr>
          <w:sz w:val="28"/>
          <w:szCs w:val="28"/>
        </w:rPr>
      </w:pPr>
      <w:r w:rsidRPr="00524F59">
        <w:rPr>
          <w:sz w:val="28"/>
          <w:szCs w:val="28"/>
        </w:rPr>
        <w:t xml:space="preserve">3.1. Уведомление в обязательном порядке должно содержать следующие сведения: </w:t>
      </w:r>
    </w:p>
    <w:p w:rsidR="00A2608D" w:rsidRPr="00524F59" w:rsidRDefault="00A2608D" w:rsidP="00772C7A">
      <w:pPr>
        <w:pStyle w:val="Default"/>
        <w:spacing w:after="47"/>
        <w:ind w:firstLine="540"/>
        <w:jc w:val="both"/>
        <w:rPr>
          <w:sz w:val="28"/>
          <w:szCs w:val="28"/>
        </w:rPr>
      </w:pPr>
      <w:r w:rsidRPr="00524F59">
        <w:rPr>
          <w:sz w:val="28"/>
          <w:szCs w:val="28"/>
        </w:rPr>
        <w:t xml:space="preserve">- должность, фамилия, имя, отчество директора учреждения или лица, его заменяющего; </w:t>
      </w:r>
    </w:p>
    <w:p w:rsidR="00A2608D" w:rsidRPr="00524F59" w:rsidRDefault="00A2608D" w:rsidP="00772C7A">
      <w:pPr>
        <w:pStyle w:val="Default"/>
        <w:spacing w:after="47"/>
        <w:ind w:firstLine="540"/>
        <w:jc w:val="both"/>
        <w:rPr>
          <w:sz w:val="28"/>
          <w:szCs w:val="28"/>
        </w:rPr>
      </w:pPr>
      <w:r w:rsidRPr="00524F59">
        <w:rPr>
          <w:sz w:val="28"/>
          <w:szCs w:val="28"/>
        </w:rPr>
        <w:t xml:space="preserve">- должность, фамилия, имя, отчество и контактные данные уведомителя; </w:t>
      </w:r>
    </w:p>
    <w:p w:rsidR="00A2608D" w:rsidRPr="00524F59" w:rsidRDefault="00A2608D" w:rsidP="00772C7A">
      <w:pPr>
        <w:pStyle w:val="Default"/>
        <w:spacing w:after="47"/>
        <w:ind w:firstLine="540"/>
        <w:jc w:val="both"/>
        <w:rPr>
          <w:sz w:val="28"/>
          <w:szCs w:val="28"/>
        </w:rPr>
      </w:pPr>
      <w:r w:rsidRPr="00524F59">
        <w:rPr>
          <w:sz w:val="28"/>
          <w:szCs w:val="28"/>
        </w:rPr>
        <w:t xml:space="preserve">- сведения о лице (физическом, юридическом), склоняющем к совершению коррупционного правонарушения; </w:t>
      </w:r>
    </w:p>
    <w:p w:rsidR="00A2608D" w:rsidRPr="00524F59" w:rsidRDefault="00A2608D" w:rsidP="00772C7A">
      <w:pPr>
        <w:pStyle w:val="Default"/>
        <w:spacing w:after="47"/>
        <w:ind w:firstLine="540"/>
        <w:jc w:val="both"/>
        <w:rPr>
          <w:sz w:val="28"/>
          <w:szCs w:val="28"/>
        </w:rPr>
      </w:pPr>
      <w:r w:rsidRPr="00524F59">
        <w:rPr>
          <w:sz w:val="28"/>
          <w:szCs w:val="28"/>
        </w:rPr>
        <w:t xml:space="preserve">- обстоятельства, при которых произошло обращение в целях склонения к совершению коррупционного правонарушения, в том числе дата, время и место обращения; </w:t>
      </w:r>
    </w:p>
    <w:p w:rsidR="00A2608D" w:rsidRPr="00524F59" w:rsidRDefault="00A2608D" w:rsidP="00772C7A">
      <w:pPr>
        <w:pStyle w:val="Default"/>
        <w:spacing w:after="47"/>
        <w:ind w:firstLine="540"/>
        <w:jc w:val="both"/>
        <w:rPr>
          <w:sz w:val="28"/>
          <w:szCs w:val="28"/>
        </w:rPr>
      </w:pPr>
      <w:r w:rsidRPr="00524F59">
        <w:rPr>
          <w:sz w:val="28"/>
          <w:szCs w:val="28"/>
        </w:rPr>
        <w:t xml:space="preserve">- сущность предполагаемого коррупционного правонарушения, предложенная выгода; </w:t>
      </w:r>
    </w:p>
    <w:p w:rsidR="00A2608D" w:rsidRPr="00524F59" w:rsidRDefault="00A2608D" w:rsidP="00772C7A">
      <w:pPr>
        <w:pStyle w:val="Default"/>
        <w:ind w:firstLine="540"/>
        <w:jc w:val="both"/>
        <w:rPr>
          <w:sz w:val="28"/>
          <w:szCs w:val="28"/>
        </w:rPr>
      </w:pPr>
      <w:r w:rsidRPr="00524F59">
        <w:rPr>
          <w:sz w:val="28"/>
          <w:szCs w:val="28"/>
        </w:rPr>
        <w:t xml:space="preserve">- способ склонения к совершению коррупционного правонарушения; </w:t>
      </w:r>
    </w:p>
    <w:p w:rsidR="00A2608D" w:rsidRPr="00524F59" w:rsidRDefault="00A2608D" w:rsidP="00772C7A">
      <w:pPr>
        <w:pStyle w:val="Default"/>
        <w:ind w:firstLine="540"/>
        <w:jc w:val="both"/>
        <w:rPr>
          <w:sz w:val="28"/>
          <w:szCs w:val="28"/>
        </w:rPr>
      </w:pPr>
      <w:r w:rsidRPr="00524F59">
        <w:rPr>
          <w:sz w:val="28"/>
          <w:szCs w:val="28"/>
        </w:rPr>
        <w:t xml:space="preserve">- дополнительные, имеющиеся по факту склонения к совершению коррупционного правонарушения, сведения. </w:t>
      </w:r>
    </w:p>
    <w:p w:rsidR="00A2608D" w:rsidRPr="00524F59" w:rsidRDefault="00A2608D" w:rsidP="00772C7A">
      <w:pPr>
        <w:pStyle w:val="Default"/>
        <w:ind w:firstLine="540"/>
        <w:jc w:val="both"/>
        <w:rPr>
          <w:sz w:val="28"/>
          <w:szCs w:val="28"/>
        </w:rPr>
      </w:pPr>
      <w:r w:rsidRPr="00524F59">
        <w:rPr>
          <w:sz w:val="28"/>
          <w:szCs w:val="28"/>
        </w:rPr>
        <w:t xml:space="preserve">3.2. В случае если уведомитель обладает документами, подтверждающими факт склонения к совершению коррупционного правонарушения, он обязан приложить оригиналы или копии указанных документов к своему письменному уведомлению. </w:t>
      </w:r>
    </w:p>
    <w:p w:rsidR="00A2608D" w:rsidRPr="00524F59" w:rsidRDefault="00A2608D" w:rsidP="00772C7A">
      <w:pPr>
        <w:pStyle w:val="Default"/>
        <w:ind w:firstLine="540"/>
        <w:jc w:val="both"/>
        <w:rPr>
          <w:sz w:val="28"/>
          <w:szCs w:val="28"/>
        </w:rPr>
      </w:pPr>
      <w:r w:rsidRPr="00524F59">
        <w:rPr>
          <w:sz w:val="28"/>
          <w:szCs w:val="28"/>
        </w:rPr>
        <w:t xml:space="preserve">3.3. Уведомление должно быть лично подписано уведомителем с указанием времени и даты составления. Коллективное уведомление подписывается всеми лицами, его составившими. </w:t>
      </w:r>
    </w:p>
    <w:p w:rsidR="00A2608D" w:rsidRPr="00524F59" w:rsidRDefault="00A2608D" w:rsidP="00772C7A">
      <w:pPr>
        <w:pStyle w:val="Default"/>
        <w:ind w:firstLine="540"/>
        <w:jc w:val="both"/>
        <w:rPr>
          <w:sz w:val="28"/>
          <w:szCs w:val="28"/>
        </w:rPr>
      </w:pPr>
      <w:r w:rsidRPr="00524F59">
        <w:rPr>
          <w:sz w:val="28"/>
          <w:szCs w:val="28"/>
        </w:rPr>
        <w:t xml:space="preserve">3.4. Запрещается составление уведомления от имени другого лица (лиц). </w:t>
      </w:r>
    </w:p>
    <w:p w:rsidR="00A2608D" w:rsidRPr="00524F59" w:rsidRDefault="00A2608D" w:rsidP="00772C7A">
      <w:pPr>
        <w:pStyle w:val="Default"/>
        <w:jc w:val="both"/>
        <w:rPr>
          <w:sz w:val="28"/>
          <w:szCs w:val="28"/>
        </w:rPr>
      </w:pPr>
    </w:p>
    <w:p w:rsidR="00A2608D" w:rsidRPr="00524F59" w:rsidRDefault="00A2608D" w:rsidP="00D20C32">
      <w:pPr>
        <w:pStyle w:val="Default"/>
        <w:jc w:val="center"/>
        <w:outlineLvl w:val="0"/>
        <w:rPr>
          <w:b/>
          <w:bCs/>
          <w:sz w:val="28"/>
          <w:szCs w:val="28"/>
        </w:rPr>
      </w:pPr>
      <w:r w:rsidRPr="00524F59">
        <w:rPr>
          <w:b/>
          <w:bCs/>
          <w:sz w:val="28"/>
          <w:szCs w:val="28"/>
        </w:rPr>
        <w:t>4. Порядок регистрации уведомлений</w:t>
      </w:r>
    </w:p>
    <w:p w:rsidR="00A2608D" w:rsidRPr="00524F59" w:rsidRDefault="00A2608D" w:rsidP="00772C7A">
      <w:pPr>
        <w:pStyle w:val="Default"/>
        <w:jc w:val="center"/>
        <w:rPr>
          <w:sz w:val="28"/>
          <w:szCs w:val="28"/>
        </w:rPr>
      </w:pPr>
    </w:p>
    <w:p w:rsidR="00A2608D" w:rsidRPr="00524F59" w:rsidRDefault="00A2608D" w:rsidP="00772C7A">
      <w:pPr>
        <w:pStyle w:val="Default"/>
        <w:spacing w:after="28"/>
        <w:ind w:firstLine="540"/>
        <w:jc w:val="both"/>
        <w:rPr>
          <w:sz w:val="28"/>
          <w:szCs w:val="28"/>
        </w:rPr>
      </w:pPr>
      <w:r w:rsidRPr="00524F59">
        <w:rPr>
          <w:sz w:val="28"/>
          <w:szCs w:val="28"/>
        </w:rPr>
        <w:t xml:space="preserve">4.1. Лицо, ответственное за прием и регистрацию поступающей в учреждение корреспонденции, а также лица, ответственные за профилактику коррупционных проявлений в учреждении ведут прием, регистрацию и учет поступивших уведомлений, обеспечивают конфиденциальность и сохранность данных, полученных от работника или иных лиц, склоняемых к совершению коррупционного правонарушения, а также несут персональную ответственность за разглашение полученных сведений. </w:t>
      </w:r>
    </w:p>
    <w:p w:rsidR="00A2608D" w:rsidRPr="00524F59" w:rsidRDefault="00A2608D" w:rsidP="00772C7A">
      <w:pPr>
        <w:pStyle w:val="Default"/>
        <w:spacing w:after="28"/>
        <w:ind w:firstLine="540"/>
        <w:jc w:val="both"/>
        <w:rPr>
          <w:sz w:val="28"/>
          <w:szCs w:val="28"/>
        </w:rPr>
      </w:pPr>
      <w:r w:rsidRPr="00524F59">
        <w:rPr>
          <w:sz w:val="28"/>
          <w:szCs w:val="28"/>
        </w:rPr>
        <w:t xml:space="preserve">4.2. Уведомление регистрируется в журнале регистрации уведомлений о случаях склонения к совершению коррупционных нарушений (далее – Журнал), который хранится в месте, защищенном от несанкционированного доступа. </w:t>
      </w:r>
    </w:p>
    <w:p w:rsidR="00A2608D" w:rsidRPr="00524F59" w:rsidRDefault="00A2608D" w:rsidP="00772C7A">
      <w:pPr>
        <w:pStyle w:val="Default"/>
        <w:spacing w:after="28"/>
        <w:ind w:firstLine="540"/>
        <w:jc w:val="both"/>
        <w:rPr>
          <w:sz w:val="28"/>
          <w:szCs w:val="28"/>
        </w:rPr>
      </w:pPr>
      <w:r w:rsidRPr="00524F59">
        <w:rPr>
          <w:sz w:val="28"/>
          <w:szCs w:val="28"/>
        </w:rPr>
        <w:t xml:space="preserve">4.3. Журнал должен быть прошит, пронумерован и заверен печатью и подписью руководителя учреждения. </w:t>
      </w:r>
    </w:p>
    <w:p w:rsidR="00A2608D" w:rsidRPr="00524F59" w:rsidRDefault="00A2608D" w:rsidP="00772C7A">
      <w:pPr>
        <w:pStyle w:val="Default"/>
        <w:ind w:firstLine="540"/>
        <w:jc w:val="both"/>
        <w:rPr>
          <w:sz w:val="28"/>
          <w:szCs w:val="28"/>
        </w:rPr>
      </w:pPr>
      <w:r w:rsidRPr="00524F59">
        <w:rPr>
          <w:sz w:val="28"/>
          <w:szCs w:val="28"/>
        </w:rPr>
        <w:t xml:space="preserve">4.4. В журнал вносятся следующие данные: </w:t>
      </w:r>
    </w:p>
    <w:p w:rsidR="00A2608D" w:rsidRPr="00524F59" w:rsidRDefault="00A2608D" w:rsidP="00772C7A">
      <w:pPr>
        <w:pStyle w:val="Default"/>
        <w:spacing w:after="44"/>
        <w:ind w:firstLine="540"/>
        <w:jc w:val="both"/>
        <w:rPr>
          <w:sz w:val="28"/>
          <w:szCs w:val="28"/>
        </w:rPr>
      </w:pPr>
      <w:r w:rsidRPr="00524F59">
        <w:rPr>
          <w:sz w:val="28"/>
          <w:szCs w:val="28"/>
        </w:rPr>
        <w:t xml:space="preserve">- регистрационный номер уведомления; </w:t>
      </w:r>
    </w:p>
    <w:p w:rsidR="00A2608D" w:rsidRPr="00524F59" w:rsidRDefault="00A2608D" w:rsidP="00772C7A">
      <w:pPr>
        <w:pStyle w:val="Default"/>
        <w:spacing w:after="44"/>
        <w:ind w:firstLine="540"/>
        <w:jc w:val="both"/>
        <w:rPr>
          <w:sz w:val="28"/>
          <w:szCs w:val="28"/>
        </w:rPr>
      </w:pPr>
      <w:r w:rsidRPr="00524F59">
        <w:rPr>
          <w:sz w:val="28"/>
          <w:szCs w:val="28"/>
        </w:rPr>
        <w:t xml:space="preserve">- дата и время регистрации уведомления; </w:t>
      </w:r>
    </w:p>
    <w:p w:rsidR="00A2608D" w:rsidRPr="00524F59" w:rsidRDefault="00A2608D" w:rsidP="00772C7A">
      <w:pPr>
        <w:pStyle w:val="Default"/>
        <w:spacing w:after="44"/>
        <w:ind w:firstLine="540"/>
        <w:jc w:val="both"/>
        <w:rPr>
          <w:sz w:val="28"/>
          <w:szCs w:val="28"/>
        </w:rPr>
      </w:pPr>
      <w:r w:rsidRPr="00524F59">
        <w:rPr>
          <w:sz w:val="28"/>
          <w:szCs w:val="28"/>
        </w:rPr>
        <w:t xml:space="preserve">- должность, фамилия, имя, отчество уведомителя; </w:t>
      </w:r>
    </w:p>
    <w:p w:rsidR="00A2608D" w:rsidRPr="00524F59" w:rsidRDefault="00A2608D" w:rsidP="00772C7A">
      <w:pPr>
        <w:pStyle w:val="Default"/>
        <w:spacing w:after="44"/>
        <w:ind w:firstLine="540"/>
        <w:jc w:val="both"/>
        <w:rPr>
          <w:sz w:val="28"/>
          <w:szCs w:val="28"/>
        </w:rPr>
      </w:pPr>
      <w:r w:rsidRPr="00524F59">
        <w:rPr>
          <w:sz w:val="28"/>
          <w:szCs w:val="28"/>
        </w:rPr>
        <w:t xml:space="preserve">- краткое содержание уведомления; </w:t>
      </w:r>
    </w:p>
    <w:p w:rsidR="00A2608D" w:rsidRPr="00524F59" w:rsidRDefault="00A2608D" w:rsidP="00772C7A">
      <w:pPr>
        <w:pStyle w:val="Default"/>
        <w:spacing w:after="44"/>
        <w:ind w:firstLine="540"/>
        <w:jc w:val="both"/>
        <w:rPr>
          <w:sz w:val="28"/>
          <w:szCs w:val="28"/>
        </w:rPr>
      </w:pPr>
      <w:r w:rsidRPr="00524F59">
        <w:rPr>
          <w:sz w:val="28"/>
          <w:szCs w:val="28"/>
        </w:rPr>
        <w:t xml:space="preserve">- количество листов уведомления; </w:t>
      </w:r>
    </w:p>
    <w:p w:rsidR="00A2608D" w:rsidRPr="00524F59" w:rsidRDefault="00A2608D" w:rsidP="00772C7A">
      <w:pPr>
        <w:pStyle w:val="Default"/>
        <w:spacing w:after="44"/>
        <w:ind w:firstLine="540"/>
        <w:jc w:val="both"/>
        <w:rPr>
          <w:sz w:val="28"/>
          <w:szCs w:val="28"/>
        </w:rPr>
      </w:pPr>
      <w:r w:rsidRPr="00524F59">
        <w:rPr>
          <w:sz w:val="28"/>
          <w:szCs w:val="28"/>
        </w:rPr>
        <w:t xml:space="preserve">- фамилия, имя, отчество работника, принявшего уведомление; </w:t>
      </w:r>
    </w:p>
    <w:p w:rsidR="00A2608D" w:rsidRPr="00524F59" w:rsidRDefault="00A2608D" w:rsidP="00772C7A">
      <w:pPr>
        <w:pStyle w:val="Default"/>
        <w:ind w:firstLine="540"/>
        <w:jc w:val="both"/>
        <w:rPr>
          <w:sz w:val="28"/>
          <w:szCs w:val="28"/>
        </w:rPr>
      </w:pPr>
      <w:r w:rsidRPr="00524F59">
        <w:rPr>
          <w:sz w:val="28"/>
          <w:szCs w:val="28"/>
        </w:rPr>
        <w:t xml:space="preserve">- подпись уведомителя и лица, принявшего уведомление. </w:t>
      </w:r>
    </w:p>
    <w:p w:rsidR="00A2608D" w:rsidRPr="00524F59" w:rsidRDefault="00A2608D" w:rsidP="00772C7A">
      <w:pPr>
        <w:pStyle w:val="Default"/>
        <w:spacing w:after="27"/>
        <w:ind w:firstLine="540"/>
        <w:jc w:val="both"/>
        <w:rPr>
          <w:sz w:val="28"/>
          <w:szCs w:val="28"/>
        </w:rPr>
      </w:pPr>
      <w:r w:rsidRPr="00524F59">
        <w:rPr>
          <w:sz w:val="28"/>
          <w:szCs w:val="28"/>
        </w:rPr>
        <w:t xml:space="preserve">4.5. Первый экземпляр зарегистрированного уведомления в день регистрации передается на рассмотрение директору учреждения, второй экземпляр с указанием регистрационного номера, времени, даты, заверенный подписью работника, зарегистрировавшего уведомление, отдается работнику для подтверждения принятия и регистрации уведомления. </w:t>
      </w:r>
    </w:p>
    <w:p w:rsidR="00A2608D" w:rsidRPr="00524F59" w:rsidRDefault="00A2608D" w:rsidP="00772C7A">
      <w:pPr>
        <w:pStyle w:val="Default"/>
        <w:ind w:firstLine="540"/>
        <w:jc w:val="both"/>
        <w:rPr>
          <w:sz w:val="28"/>
          <w:szCs w:val="28"/>
        </w:rPr>
      </w:pPr>
      <w:r w:rsidRPr="00524F59">
        <w:rPr>
          <w:sz w:val="28"/>
          <w:szCs w:val="28"/>
        </w:rPr>
        <w:t xml:space="preserve">4.6. Отказ в принятии уведомления не допускается. </w:t>
      </w:r>
    </w:p>
    <w:p w:rsidR="00A2608D" w:rsidRPr="00524F59" w:rsidRDefault="00A2608D" w:rsidP="00772C7A">
      <w:pPr>
        <w:pStyle w:val="Default"/>
        <w:jc w:val="both"/>
        <w:rPr>
          <w:sz w:val="28"/>
          <w:szCs w:val="28"/>
        </w:rPr>
      </w:pPr>
    </w:p>
    <w:p w:rsidR="00A2608D" w:rsidRPr="00524F59" w:rsidRDefault="00A2608D" w:rsidP="00D20C32">
      <w:pPr>
        <w:pStyle w:val="Default"/>
        <w:jc w:val="center"/>
        <w:outlineLvl w:val="0"/>
        <w:rPr>
          <w:b/>
          <w:bCs/>
          <w:sz w:val="28"/>
          <w:szCs w:val="28"/>
        </w:rPr>
      </w:pPr>
      <w:r w:rsidRPr="00524F59">
        <w:rPr>
          <w:b/>
          <w:bCs/>
          <w:sz w:val="28"/>
          <w:szCs w:val="28"/>
        </w:rPr>
        <w:t>5. Порядок рассмотрения уведомлений</w:t>
      </w:r>
    </w:p>
    <w:p w:rsidR="00A2608D" w:rsidRPr="00524F59" w:rsidRDefault="00A2608D" w:rsidP="00772C7A">
      <w:pPr>
        <w:pStyle w:val="Default"/>
        <w:jc w:val="center"/>
        <w:rPr>
          <w:sz w:val="28"/>
          <w:szCs w:val="28"/>
        </w:rPr>
      </w:pPr>
    </w:p>
    <w:p w:rsidR="00A2608D" w:rsidRPr="00524F59" w:rsidRDefault="00A2608D" w:rsidP="00772C7A">
      <w:pPr>
        <w:pStyle w:val="Default"/>
        <w:spacing w:after="27"/>
        <w:ind w:firstLine="540"/>
        <w:jc w:val="both"/>
        <w:rPr>
          <w:sz w:val="28"/>
          <w:szCs w:val="28"/>
        </w:rPr>
      </w:pPr>
      <w:r w:rsidRPr="00524F59">
        <w:rPr>
          <w:sz w:val="28"/>
          <w:szCs w:val="28"/>
        </w:rPr>
        <w:t xml:space="preserve">5.1. Уведомление должно быть рассмотрено директором учреждения в течение одного рабочего дня (за исключением выходных и нерабочих праздничных дней) со дня его поступления. </w:t>
      </w:r>
    </w:p>
    <w:p w:rsidR="00A2608D" w:rsidRPr="00524F59" w:rsidRDefault="00A2608D" w:rsidP="00772C7A">
      <w:pPr>
        <w:pStyle w:val="Default"/>
        <w:spacing w:after="27"/>
        <w:ind w:firstLine="540"/>
        <w:jc w:val="both"/>
        <w:rPr>
          <w:sz w:val="28"/>
          <w:szCs w:val="28"/>
        </w:rPr>
      </w:pPr>
      <w:r w:rsidRPr="00524F59">
        <w:rPr>
          <w:sz w:val="28"/>
          <w:szCs w:val="28"/>
        </w:rPr>
        <w:t xml:space="preserve">5.2. Не допускается передача уведомления для рассмотрения нижестоящим в порядке подчинения представителям работодателя. </w:t>
      </w:r>
    </w:p>
    <w:p w:rsidR="00A2608D" w:rsidRPr="00524F59" w:rsidRDefault="00A2608D" w:rsidP="00772C7A">
      <w:pPr>
        <w:pStyle w:val="Default"/>
        <w:ind w:firstLine="540"/>
        <w:jc w:val="both"/>
        <w:rPr>
          <w:sz w:val="28"/>
          <w:szCs w:val="28"/>
        </w:rPr>
      </w:pPr>
      <w:r w:rsidRPr="00524F59">
        <w:rPr>
          <w:sz w:val="28"/>
          <w:szCs w:val="28"/>
        </w:rPr>
        <w:t xml:space="preserve">5.3. По результатам рассмотрения уведомления директор учреждения принимает одно из следующих решений: </w:t>
      </w:r>
    </w:p>
    <w:p w:rsidR="00A2608D" w:rsidRPr="00524F59" w:rsidRDefault="00A2608D" w:rsidP="00772C7A">
      <w:pPr>
        <w:pStyle w:val="Default"/>
        <w:spacing w:after="44"/>
        <w:ind w:firstLine="540"/>
        <w:jc w:val="both"/>
        <w:rPr>
          <w:sz w:val="28"/>
          <w:szCs w:val="28"/>
        </w:rPr>
      </w:pPr>
      <w:r w:rsidRPr="00524F59">
        <w:rPr>
          <w:sz w:val="28"/>
          <w:szCs w:val="28"/>
        </w:rPr>
        <w:t xml:space="preserve">- оставление уведомления без рассмотрения; </w:t>
      </w:r>
    </w:p>
    <w:p w:rsidR="00A2608D" w:rsidRPr="00524F59" w:rsidRDefault="00A2608D" w:rsidP="00772C7A">
      <w:pPr>
        <w:pStyle w:val="Default"/>
        <w:spacing w:after="44"/>
        <w:ind w:firstLine="540"/>
        <w:jc w:val="both"/>
        <w:rPr>
          <w:sz w:val="28"/>
          <w:szCs w:val="28"/>
        </w:rPr>
      </w:pPr>
      <w:r w:rsidRPr="00524F59">
        <w:rPr>
          <w:sz w:val="28"/>
          <w:szCs w:val="28"/>
        </w:rPr>
        <w:t xml:space="preserve">- оставление уведомления без рассмотрения в связи с его анонимностью; </w:t>
      </w:r>
    </w:p>
    <w:p w:rsidR="00A2608D" w:rsidRPr="00524F59" w:rsidRDefault="00A2608D" w:rsidP="00772C7A">
      <w:pPr>
        <w:pStyle w:val="Default"/>
        <w:spacing w:after="44"/>
        <w:ind w:firstLine="540"/>
        <w:jc w:val="both"/>
        <w:rPr>
          <w:sz w:val="28"/>
          <w:szCs w:val="28"/>
        </w:rPr>
      </w:pPr>
      <w:r w:rsidRPr="00524F59">
        <w:rPr>
          <w:sz w:val="28"/>
          <w:szCs w:val="28"/>
        </w:rPr>
        <w:t xml:space="preserve">- оставление уведомления без рассмотрения в случае, если в нем содержатся сведения, по которым ранее в установленном порядке проводилась проверка и в ходе которой они не нашли своего объективного подтверждения; </w:t>
      </w:r>
    </w:p>
    <w:p w:rsidR="00A2608D" w:rsidRPr="00524F59" w:rsidRDefault="00A2608D" w:rsidP="00772C7A">
      <w:pPr>
        <w:pStyle w:val="Default"/>
        <w:ind w:firstLine="540"/>
        <w:jc w:val="both"/>
        <w:rPr>
          <w:sz w:val="28"/>
          <w:szCs w:val="28"/>
        </w:rPr>
      </w:pPr>
      <w:r w:rsidRPr="00524F59">
        <w:rPr>
          <w:sz w:val="28"/>
          <w:szCs w:val="28"/>
        </w:rPr>
        <w:t xml:space="preserve">- назначение в установленном порядке проверки изложенных в уведомлении сведений; </w:t>
      </w:r>
    </w:p>
    <w:p w:rsidR="00A2608D" w:rsidRPr="00524F59" w:rsidRDefault="00A2608D" w:rsidP="00772C7A">
      <w:pPr>
        <w:pStyle w:val="Default"/>
        <w:spacing w:after="47"/>
        <w:ind w:firstLine="540"/>
        <w:jc w:val="both"/>
        <w:rPr>
          <w:sz w:val="28"/>
          <w:szCs w:val="28"/>
        </w:rPr>
      </w:pPr>
      <w:r w:rsidRPr="00524F59">
        <w:rPr>
          <w:sz w:val="28"/>
          <w:szCs w:val="28"/>
        </w:rPr>
        <w:t xml:space="preserve">- передача уведомления в органы, наделенные полномочиями, в случае если в нем содержатся сведения, имеющие признаки преступления; </w:t>
      </w:r>
    </w:p>
    <w:p w:rsidR="00A2608D" w:rsidRPr="00524F59" w:rsidRDefault="00A2608D" w:rsidP="00772C7A">
      <w:pPr>
        <w:pStyle w:val="Default"/>
        <w:ind w:firstLine="540"/>
        <w:jc w:val="both"/>
        <w:rPr>
          <w:sz w:val="28"/>
          <w:szCs w:val="28"/>
        </w:rPr>
      </w:pPr>
      <w:r w:rsidRPr="00524F59">
        <w:rPr>
          <w:sz w:val="28"/>
          <w:szCs w:val="28"/>
        </w:rPr>
        <w:t xml:space="preserve">- передача уведомления в вышестоящий орган в случае, если рассмотрение уведомления по существу выходит за пределы должностных полномочий директора учреждения. </w:t>
      </w:r>
    </w:p>
    <w:p w:rsidR="00A2608D" w:rsidRPr="00524F59" w:rsidRDefault="00A2608D" w:rsidP="00772C7A">
      <w:pPr>
        <w:pStyle w:val="Default"/>
        <w:ind w:firstLine="540"/>
        <w:jc w:val="both"/>
        <w:rPr>
          <w:sz w:val="28"/>
          <w:szCs w:val="28"/>
        </w:rPr>
      </w:pPr>
      <w:r w:rsidRPr="00524F59">
        <w:rPr>
          <w:sz w:val="28"/>
          <w:szCs w:val="28"/>
        </w:rPr>
        <w:t xml:space="preserve">5.4. Проверка информации, содержащейся в уведомлении, проводится лицами, ответственными за профилактику коррупционных проявлений совместно с комиссией по противодействию коррупции в муниципальном </w:t>
      </w:r>
      <w:r>
        <w:rPr>
          <w:sz w:val="28"/>
          <w:szCs w:val="28"/>
        </w:rPr>
        <w:t xml:space="preserve">автономном </w:t>
      </w:r>
      <w:r w:rsidRPr="00524F59">
        <w:rPr>
          <w:sz w:val="28"/>
          <w:szCs w:val="28"/>
        </w:rPr>
        <w:t xml:space="preserve"> учреждении дополнительного образования </w:t>
      </w:r>
      <w:r>
        <w:rPr>
          <w:sz w:val="28"/>
          <w:szCs w:val="28"/>
        </w:rPr>
        <w:t xml:space="preserve">Бакалинская детская школа искусств </w:t>
      </w:r>
      <w:r w:rsidRPr="00524F59">
        <w:rPr>
          <w:sz w:val="28"/>
          <w:szCs w:val="28"/>
        </w:rPr>
        <w:t xml:space="preserve"> (далее – Комиссия). </w:t>
      </w:r>
    </w:p>
    <w:p w:rsidR="00A2608D" w:rsidRPr="00524F59" w:rsidRDefault="00A2608D" w:rsidP="00772C7A">
      <w:pPr>
        <w:pStyle w:val="Default"/>
        <w:ind w:firstLine="540"/>
        <w:jc w:val="both"/>
        <w:rPr>
          <w:sz w:val="28"/>
          <w:szCs w:val="28"/>
        </w:rPr>
      </w:pPr>
      <w:r w:rsidRPr="00524F59">
        <w:rPr>
          <w:sz w:val="28"/>
          <w:szCs w:val="28"/>
        </w:rPr>
        <w:t xml:space="preserve">5.5. Проверка информации, содержащейся в уведомлении, проводится в течение 10 рабочих дней со дня вынесения решения о проведении проверки. </w:t>
      </w:r>
    </w:p>
    <w:p w:rsidR="00A2608D" w:rsidRPr="00524F59" w:rsidRDefault="00A2608D" w:rsidP="00772C7A">
      <w:pPr>
        <w:pStyle w:val="Default"/>
        <w:ind w:firstLine="540"/>
        <w:jc w:val="both"/>
        <w:rPr>
          <w:sz w:val="28"/>
          <w:szCs w:val="28"/>
        </w:rPr>
      </w:pPr>
      <w:r w:rsidRPr="00524F59">
        <w:rPr>
          <w:sz w:val="28"/>
          <w:szCs w:val="28"/>
        </w:rPr>
        <w:t xml:space="preserve">5.6. На основании служебной записки лица, ответственного за профилактику коррупционных проявлений или председателя Комиссии срок проведения проверки может быть продлен директором учреждения, не более чем на 10 рабочих дней. Дальнейшее продление срока проверки не допускается. </w:t>
      </w:r>
    </w:p>
    <w:p w:rsidR="00A2608D" w:rsidRPr="00524F59" w:rsidRDefault="00A2608D" w:rsidP="00772C7A">
      <w:pPr>
        <w:pStyle w:val="Default"/>
        <w:ind w:firstLine="540"/>
        <w:jc w:val="both"/>
        <w:rPr>
          <w:sz w:val="28"/>
          <w:szCs w:val="28"/>
        </w:rPr>
      </w:pPr>
      <w:r w:rsidRPr="00524F59">
        <w:rPr>
          <w:sz w:val="28"/>
          <w:szCs w:val="28"/>
        </w:rPr>
        <w:t xml:space="preserve">5.7. В ходе проведения проверки от уведомителя могут быть истребованы объяснения по существу уведомления и иные материалы, имеющие отношение к уведомлению. </w:t>
      </w:r>
    </w:p>
    <w:p w:rsidR="00A2608D" w:rsidRPr="00524F59" w:rsidRDefault="00A2608D" w:rsidP="00772C7A">
      <w:pPr>
        <w:pStyle w:val="Default"/>
        <w:ind w:firstLine="540"/>
        <w:jc w:val="both"/>
        <w:rPr>
          <w:sz w:val="28"/>
          <w:szCs w:val="28"/>
        </w:rPr>
      </w:pPr>
      <w:r w:rsidRPr="00524F59">
        <w:rPr>
          <w:sz w:val="28"/>
          <w:szCs w:val="28"/>
        </w:rPr>
        <w:t xml:space="preserve">5.8. В ходе проведения проверки должны быть установлены причины и условия, которые способствовали обращению лица к работнику с целью склонения его к совершению коррупционных правонарушений, а также действия (бездействие) уведомителя по рассматриваемому вопросу. </w:t>
      </w:r>
    </w:p>
    <w:p w:rsidR="00A2608D" w:rsidRPr="00524F59" w:rsidRDefault="00A2608D" w:rsidP="00772C7A">
      <w:pPr>
        <w:pStyle w:val="Default"/>
        <w:ind w:firstLine="540"/>
        <w:jc w:val="both"/>
        <w:rPr>
          <w:sz w:val="28"/>
          <w:szCs w:val="28"/>
        </w:rPr>
      </w:pPr>
      <w:r w:rsidRPr="00524F59">
        <w:rPr>
          <w:sz w:val="28"/>
          <w:szCs w:val="28"/>
        </w:rPr>
        <w:t xml:space="preserve">5.9. Результаты проверки направляются директору учреждения в течение трех рабочих дней со дня заседания комиссии, полностью или в виде выписок – уведомителю, а также по решению комиссии – иным заинтересованным лицам. Результаты проверки оформляются в виде протокола, который содержит выводы и предложения по рассматриваемому вопросу. </w:t>
      </w:r>
    </w:p>
    <w:p w:rsidR="00A2608D" w:rsidRPr="00524F59" w:rsidRDefault="00A2608D" w:rsidP="00772C7A">
      <w:pPr>
        <w:pStyle w:val="Default"/>
        <w:ind w:firstLine="540"/>
        <w:jc w:val="both"/>
        <w:rPr>
          <w:sz w:val="28"/>
          <w:szCs w:val="28"/>
        </w:rPr>
      </w:pPr>
      <w:r w:rsidRPr="00524F59">
        <w:rPr>
          <w:sz w:val="28"/>
          <w:szCs w:val="28"/>
        </w:rPr>
        <w:t xml:space="preserve">5.10. Директор учреждения обязан рассмотреть протокол Комиссии и вправе учесть в пределах своей компетенции, содержащиеся в нем рекомендации при принятии решения. О рассмотрении рекомендаций Комиссии и принятом решении руководитель учреждения в письменной форме уведомляет Комиссию в течение 10 рабочих дней со дня поступления к нему протокола заседания Комиссии. </w:t>
      </w:r>
    </w:p>
    <w:p w:rsidR="00A2608D" w:rsidRPr="00524F59" w:rsidRDefault="00A2608D" w:rsidP="00772C7A">
      <w:pPr>
        <w:pStyle w:val="Default"/>
        <w:ind w:firstLine="540"/>
        <w:jc w:val="both"/>
        <w:rPr>
          <w:sz w:val="28"/>
          <w:szCs w:val="28"/>
        </w:rPr>
      </w:pPr>
      <w:r w:rsidRPr="00524F59">
        <w:rPr>
          <w:sz w:val="28"/>
          <w:szCs w:val="28"/>
        </w:rPr>
        <w:t xml:space="preserve">5.11. По результатам проведенной проверки директор учреждения принимает одно из следующих решений: </w:t>
      </w:r>
    </w:p>
    <w:p w:rsidR="00A2608D" w:rsidRPr="00524F59" w:rsidRDefault="00A2608D" w:rsidP="00772C7A">
      <w:pPr>
        <w:pStyle w:val="Default"/>
        <w:spacing w:after="47"/>
        <w:ind w:firstLine="540"/>
        <w:jc w:val="both"/>
        <w:rPr>
          <w:sz w:val="28"/>
          <w:szCs w:val="28"/>
        </w:rPr>
      </w:pPr>
      <w:r w:rsidRPr="00524F59">
        <w:rPr>
          <w:sz w:val="28"/>
          <w:szCs w:val="28"/>
        </w:rPr>
        <w:t xml:space="preserve">- передача уведомления и материалов его проверки в органы прокуратуры в порядке, установленном законодательством Российской Федерации; </w:t>
      </w:r>
    </w:p>
    <w:p w:rsidR="00A2608D" w:rsidRPr="00524F59" w:rsidRDefault="00A2608D" w:rsidP="00772C7A">
      <w:pPr>
        <w:pStyle w:val="Default"/>
        <w:ind w:firstLine="540"/>
        <w:jc w:val="both"/>
        <w:rPr>
          <w:sz w:val="28"/>
          <w:szCs w:val="28"/>
        </w:rPr>
      </w:pPr>
      <w:r w:rsidRPr="00524F59">
        <w:rPr>
          <w:sz w:val="28"/>
          <w:szCs w:val="28"/>
        </w:rPr>
        <w:t xml:space="preserve">- окончание проведения проверки в случае, если указанные в уведомлении сведения не нашли своего объективного подтверждения, и передаче материалов проверки лицам, ответственным за профилактику коррупционных проявлений. </w:t>
      </w:r>
    </w:p>
    <w:p w:rsidR="00A2608D" w:rsidRPr="00524F59" w:rsidRDefault="00A2608D" w:rsidP="00772C7A">
      <w:pPr>
        <w:pStyle w:val="Default"/>
        <w:ind w:firstLine="540"/>
        <w:jc w:val="both"/>
        <w:rPr>
          <w:sz w:val="28"/>
          <w:szCs w:val="28"/>
        </w:rPr>
      </w:pPr>
      <w:r w:rsidRPr="00524F59">
        <w:rPr>
          <w:sz w:val="28"/>
          <w:szCs w:val="28"/>
        </w:rPr>
        <w:t xml:space="preserve">5.12. Выписка из протокола заседания Комиссии, заверенная подписью секретаря Комиссии и печатью учреждения, вручается уведомителю, под роспись или направляется заказным письмом с уведомлением по указанному им в уведомлении адресу не позднее трех рабочих дней с момента проведения заседания Комиссии. </w:t>
      </w:r>
    </w:p>
    <w:p w:rsidR="00A2608D" w:rsidRPr="00524F59" w:rsidRDefault="00A2608D" w:rsidP="00772C7A">
      <w:pPr>
        <w:pStyle w:val="Default"/>
        <w:ind w:firstLine="540"/>
        <w:jc w:val="both"/>
        <w:rPr>
          <w:sz w:val="28"/>
          <w:szCs w:val="28"/>
        </w:rPr>
      </w:pPr>
      <w:r w:rsidRPr="00524F59">
        <w:rPr>
          <w:sz w:val="28"/>
          <w:szCs w:val="28"/>
        </w:rPr>
        <w:t xml:space="preserve">5.13. Материалы проверок хранятся у лиц, ответственных за профилактику коррупционных проявлений, в предусмотренном номенклатурой деле в течение трех лет. </w:t>
      </w:r>
    </w:p>
    <w:p w:rsidR="00A2608D" w:rsidRPr="00772C7A" w:rsidRDefault="00A2608D" w:rsidP="00772C7A">
      <w:pPr>
        <w:ind w:firstLine="540"/>
        <w:jc w:val="both"/>
        <w:rPr>
          <w:rFonts w:ascii="Times New Roman" w:hAnsi="Times New Roman"/>
          <w:color w:val="000000"/>
          <w:sz w:val="28"/>
          <w:szCs w:val="28"/>
        </w:rPr>
      </w:pPr>
      <w:r w:rsidRPr="00772C7A">
        <w:rPr>
          <w:rFonts w:ascii="Times New Roman" w:hAnsi="Times New Roman"/>
          <w:color w:val="000000"/>
          <w:sz w:val="28"/>
          <w:szCs w:val="28"/>
        </w:rPr>
        <w:t>5.14.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представленными для обсуждения на заседании Комиссии, осуществляются лицами, ответственными за профилактику коррупционных проявлений.</w:t>
      </w:r>
    </w:p>
    <w:p w:rsidR="00A2608D" w:rsidRDefault="00A2608D" w:rsidP="00772C7A">
      <w:pPr>
        <w:pStyle w:val="Default"/>
        <w:jc w:val="right"/>
        <w:rPr>
          <w:sz w:val="23"/>
          <w:szCs w:val="23"/>
        </w:rPr>
      </w:pPr>
    </w:p>
    <w:p w:rsidR="00A2608D" w:rsidRDefault="00A2608D" w:rsidP="00D20C32">
      <w:pPr>
        <w:pStyle w:val="Default"/>
        <w:jc w:val="right"/>
        <w:outlineLvl w:val="0"/>
        <w:rPr>
          <w:sz w:val="23"/>
          <w:szCs w:val="23"/>
        </w:rPr>
      </w:pPr>
      <w:r>
        <w:rPr>
          <w:sz w:val="23"/>
          <w:szCs w:val="23"/>
        </w:rPr>
        <w:t>Приложение № 1</w:t>
      </w:r>
    </w:p>
    <w:p w:rsidR="00A2608D" w:rsidRDefault="00A2608D" w:rsidP="00772C7A">
      <w:pPr>
        <w:pStyle w:val="Default"/>
        <w:jc w:val="right"/>
        <w:rPr>
          <w:sz w:val="23"/>
          <w:szCs w:val="23"/>
        </w:rPr>
      </w:pPr>
      <w:r>
        <w:rPr>
          <w:sz w:val="23"/>
          <w:szCs w:val="23"/>
        </w:rPr>
        <w:t xml:space="preserve">к Порядку уведомления работодателя </w:t>
      </w:r>
    </w:p>
    <w:p w:rsidR="00A2608D" w:rsidRDefault="00A2608D" w:rsidP="00772C7A">
      <w:pPr>
        <w:pStyle w:val="Default"/>
        <w:jc w:val="right"/>
        <w:rPr>
          <w:sz w:val="23"/>
          <w:szCs w:val="23"/>
        </w:rPr>
      </w:pPr>
      <w:r>
        <w:rPr>
          <w:sz w:val="23"/>
          <w:szCs w:val="23"/>
        </w:rPr>
        <w:t xml:space="preserve">о случаях склонения к совершению </w:t>
      </w:r>
    </w:p>
    <w:p w:rsidR="00A2608D" w:rsidRDefault="00A2608D" w:rsidP="00772C7A">
      <w:pPr>
        <w:pStyle w:val="Default"/>
        <w:jc w:val="right"/>
        <w:rPr>
          <w:sz w:val="23"/>
          <w:szCs w:val="23"/>
        </w:rPr>
      </w:pPr>
      <w:r>
        <w:rPr>
          <w:sz w:val="23"/>
          <w:szCs w:val="23"/>
        </w:rPr>
        <w:t xml:space="preserve">коррупционных нарушений </w:t>
      </w:r>
    </w:p>
    <w:p w:rsidR="00A2608D" w:rsidRDefault="00A2608D" w:rsidP="00772C7A">
      <w:pPr>
        <w:pStyle w:val="Default"/>
        <w:jc w:val="right"/>
        <w:rPr>
          <w:sz w:val="23"/>
          <w:szCs w:val="23"/>
        </w:rPr>
      </w:pPr>
      <w:r>
        <w:rPr>
          <w:sz w:val="23"/>
          <w:szCs w:val="23"/>
        </w:rPr>
        <w:t xml:space="preserve">и рассмотрения таких уведомлений </w:t>
      </w:r>
    </w:p>
    <w:p w:rsidR="00A2608D" w:rsidRDefault="00A2608D" w:rsidP="00772C7A">
      <w:pPr>
        <w:pStyle w:val="Default"/>
        <w:rPr>
          <w:sz w:val="23"/>
          <w:szCs w:val="23"/>
        </w:rPr>
      </w:pPr>
    </w:p>
    <w:p w:rsidR="00A2608D" w:rsidRDefault="00A2608D" w:rsidP="005D4F9F">
      <w:pPr>
        <w:pStyle w:val="Default"/>
        <w:rPr>
          <w:b/>
          <w:sz w:val="26"/>
          <w:szCs w:val="26"/>
        </w:rPr>
      </w:pPr>
    </w:p>
    <w:p w:rsidR="00A2608D" w:rsidRDefault="00A2608D" w:rsidP="00D20C32">
      <w:pPr>
        <w:pStyle w:val="Default"/>
        <w:jc w:val="center"/>
        <w:outlineLvl w:val="0"/>
        <w:rPr>
          <w:b/>
          <w:sz w:val="28"/>
          <w:szCs w:val="28"/>
        </w:rPr>
      </w:pPr>
      <w:r>
        <w:rPr>
          <w:b/>
          <w:sz w:val="28"/>
          <w:szCs w:val="28"/>
        </w:rPr>
        <w:t>УВЕДОМЛЕНИЕ</w:t>
      </w:r>
    </w:p>
    <w:p w:rsidR="00A2608D" w:rsidRDefault="00A2608D" w:rsidP="00772C7A">
      <w:pPr>
        <w:pStyle w:val="Default"/>
        <w:jc w:val="center"/>
        <w:rPr>
          <w:sz w:val="28"/>
          <w:szCs w:val="28"/>
        </w:rPr>
      </w:pPr>
      <w:r>
        <w:rPr>
          <w:sz w:val="28"/>
          <w:szCs w:val="28"/>
        </w:rPr>
        <w:t>о склонении к совершению коррупционных нарушений</w:t>
      </w:r>
    </w:p>
    <w:p w:rsidR="00A2608D" w:rsidRDefault="00A2608D" w:rsidP="00772C7A">
      <w:pPr>
        <w:pStyle w:val="Default"/>
        <w:rPr>
          <w:sz w:val="23"/>
          <w:szCs w:val="23"/>
        </w:rPr>
      </w:pPr>
    </w:p>
    <w:p w:rsidR="00A2608D" w:rsidRDefault="00A2608D" w:rsidP="00D20C32">
      <w:pPr>
        <w:pStyle w:val="Default"/>
        <w:outlineLvl w:val="0"/>
        <w:rPr>
          <w:sz w:val="23"/>
          <w:szCs w:val="23"/>
        </w:rPr>
      </w:pPr>
      <w:r>
        <w:rPr>
          <w:sz w:val="28"/>
          <w:szCs w:val="28"/>
        </w:rPr>
        <w:t>Я</w:t>
      </w:r>
      <w:r>
        <w:rPr>
          <w:sz w:val="23"/>
          <w:szCs w:val="23"/>
        </w:rPr>
        <w:t xml:space="preserve"> _______________________________________________________________________________</w:t>
      </w:r>
    </w:p>
    <w:p w:rsidR="00A2608D" w:rsidRDefault="00A2608D" w:rsidP="00772C7A">
      <w:pPr>
        <w:pStyle w:val="Default"/>
        <w:rPr>
          <w:sz w:val="18"/>
          <w:szCs w:val="18"/>
        </w:rPr>
      </w:pPr>
      <w:r>
        <w:rPr>
          <w:sz w:val="23"/>
          <w:szCs w:val="23"/>
        </w:rPr>
        <w:t xml:space="preserve">                                                    </w:t>
      </w:r>
      <w:r>
        <w:rPr>
          <w:sz w:val="18"/>
          <w:szCs w:val="18"/>
        </w:rPr>
        <w:t>(фамилия, имя, отчество)</w:t>
      </w:r>
    </w:p>
    <w:p w:rsidR="00A2608D" w:rsidRDefault="00A2608D" w:rsidP="00772C7A">
      <w:pPr>
        <w:pStyle w:val="Default"/>
        <w:rPr>
          <w:sz w:val="23"/>
          <w:szCs w:val="23"/>
        </w:rPr>
      </w:pPr>
    </w:p>
    <w:p w:rsidR="00A2608D" w:rsidRDefault="00A2608D" w:rsidP="00772C7A">
      <w:pPr>
        <w:pStyle w:val="Default"/>
        <w:rPr>
          <w:sz w:val="23"/>
          <w:szCs w:val="23"/>
        </w:rPr>
      </w:pPr>
      <w:r>
        <w:rPr>
          <w:sz w:val="28"/>
          <w:szCs w:val="28"/>
        </w:rPr>
        <w:t>настоящим уведомляю об обращении ко мне</w:t>
      </w:r>
      <w:r>
        <w:rPr>
          <w:sz w:val="23"/>
          <w:szCs w:val="23"/>
        </w:rPr>
        <w:t xml:space="preserve"> </w:t>
      </w:r>
    </w:p>
    <w:p w:rsidR="00A2608D" w:rsidRDefault="00A2608D" w:rsidP="00772C7A">
      <w:pPr>
        <w:pStyle w:val="Default"/>
        <w:rPr>
          <w:sz w:val="23"/>
          <w:szCs w:val="23"/>
        </w:rPr>
      </w:pPr>
      <w:r>
        <w:rPr>
          <w:sz w:val="23"/>
          <w:szCs w:val="23"/>
        </w:rPr>
        <w:t>_________________________________________________________________________________</w:t>
      </w:r>
    </w:p>
    <w:p w:rsidR="00A2608D" w:rsidRDefault="00A2608D" w:rsidP="00772C7A">
      <w:pPr>
        <w:pStyle w:val="Default"/>
        <w:rPr>
          <w:sz w:val="18"/>
          <w:szCs w:val="18"/>
        </w:rPr>
      </w:pPr>
      <w:r>
        <w:rPr>
          <w:sz w:val="18"/>
          <w:szCs w:val="18"/>
        </w:rPr>
        <w:t xml:space="preserve">                                                                             (дата, время, место)</w:t>
      </w:r>
    </w:p>
    <w:p w:rsidR="00A2608D" w:rsidRDefault="00A2608D" w:rsidP="00772C7A">
      <w:pPr>
        <w:pStyle w:val="Default"/>
        <w:rPr>
          <w:sz w:val="18"/>
          <w:szCs w:val="18"/>
        </w:rPr>
      </w:pPr>
      <w:r>
        <w:rPr>
          <w:sz w:val="28"/>
          <w:szCs w:val="28"/>
        </w:rPr>
        <w:t>гр.</w:t>
      </w:r>
      <w:r>
        <w:rPr>
          <w:sz w:val="18"/>
          <w:szCs w:val="18"/>
        </w:rPr>
        <w:t xml:space="preserve"> ____________________________________________________________________________________________________</w:t>
      </w:r>
    </w:p>
    <w:p w:rsidR="00A2608D" w:rsidRDefault="00A2608D" w:rsidP="00772C7A">
      <w:pPr>
        <w:pStyle w:val="Default"/>
        <w:rPr>
          <w:sz w:val="18"/>
          <w:szCs w:val="18"/>
        </w:rPr>
      </w:pPr>
      <w:r>
        <w:rPr>
          <w:sz w:val="18"/>
          <w:szCs w:val="18"/>
        </w:rPr>
        <w:t xml:space="preserve">                                                                           (фамилия, имя, отчество)</w:t>
      </w:r>
    </w:p>
    <w:p w:rsidR="00A2608D" w:rsidRDefault="00A2608D" w:rsidP="00772C7A">
      <w:pPr>
        <w:pStyle w:val="Default"/>
        <w:rPr>
          <w:sz w:val="18"/>
          <w:szCs w:val="18"/>
        </w:rPr>
      </w:pPr>
    </w:p>
    <w:p w:rsidR="00A2608D" w:rsidRDefault="00A2608D" w:rsidP="00772C7A">
      <w:pPr>
        <w:pStyle w:val="Default"/>
        <w:jc w:val="both"/>
        <w:rPr>
          <w:sz w:val="28"/>
          <w:szCs w:val="28"/>
        </w:rPr>
      </w:pPr>
      <w:r>
        <w:rPr>
          <w:sz w:val="28"/>
          <w:szCs w:val="28"/>
        </w:rPr>
        <w:t>в целях склонения меня к совершению коррупционных действий, а именно:</w:t>
      </w:r>
    </w:p>
    <w:p w:rsidR="00A2608D" w:rsidRDefault="00A2608D" w:rsidP="00772C7A">
      <w:pPr>
        <w:pStyle w:val="Default"/>
        <w:jc w:val="both"/>
        <w:rPr>
          <w:sz w:val="26"/>
          <w:szCs w:val="26"/>
        </w:rPr>
      </w:pPr>
      <w:r>
        <w:rPr>
          <w:sz w:val="26"/>
          <w:szCs w:val="26"/>
        </w:rPr>
        <w:t>_______________________________________________________________________</w:t>
      </w:r>
    </w:p>
    <w:p w:rsidR="00A2608D" w:rsidRDefault="00A2608D" w:rsidP="00772C7A">
      <w:pPr>
        <w:pStyle w:val="Default"/>
        <w:jc w:val="both"/>
        <w:rPr>
          <w:sz w:val="18"/>
          <w:szCs w:val="18"/>
        </w:rPr>
      </w:pPr>
      <w:r>
        <w:rPr>
          <w:sz w:val="18"/>
          <w:szCs w:val="18"/>
        </w:rPr>
        <w:t>(в произвольной форме изложить информацию об обстоятельствах обращения в целях склонения к совершению</w:t>
      </w:r>
    </w:p>
    <w:p w:rsidR="00A2608D" w:rsidRDefault="00A2608D" w:rsidP="00772C7A">
      <w:pPr>
        <w:pStyle w:val="Default"/>
        <w:jc w:val="both"/>
        <w:rPr>
          <w:sz w:val="26"/>
          <w:szCs w:val="26"/>
        </w:rPr>
      </w:pPr>
      <w:r>
        <w:rPr>
          <w:sz w:val="26"/>
          <w:szCs w:val="26"/>
        </w:rPr>
        <w:t>______________________________________________________________________</w:t>
      </w:r>
    </w:p>
    <w:p w:rsidR="00A2608D" w:rsidRDefault="00A2608D" w:rsidP="00772C7A">
      <w:pPr>
        <w:pStyle w:val="Default"/>
        <w:jc w:val="both"/>
        <w:rPr>
          <w:sz w:val="18"/>
          <w:szCs w:val="18"/>
        </w:rPr>
      </w:pPr>
      <w:r>
        <w:rPr>
          <w:sz w:val="18"/>
          <w:szCs w:val="18"/>
        </w:rPr>
        <w:t xml:space="preserve">                                               коррупционных действий)</w:t>
      </w:r>
    </w:p>
    <w:p w:rsidR="00A2608D" w:rsidRDefault="00A2608D" w:rsidP="00772C7A">
      <w:pPr>
        <w:pStyle w:val="Default"/>
        <w:jc w:val="both"/>
        <w:rPr>
          <w:sz w:val="26"/>
          <w:szCs w:val="26"/>
        </w:rPr>
      </w:pPr>
      <w:r>
        <w:rPr>
          <w:sz w:val="26"/>
          <w:szCs w:val="26"/>
        </w:rPr>
        <w:t>_______________________________________________________________________</w:t>
      </w:r>
    </w:p>
    <w:p w:rsidR="00A2608D" w:rsidRDefault="00A2608D" w:rsidP="00772C7A">
      <w:pPr>
        <w:pStyle w:val="Default"/>
        <w:jc w:val="both"/>
        <w:rPr>
          <w:sz w:val="26"/>
          <w:szCs w:val="26"/>
        </w:rPr>
      </w:pPr>
      <w:r>
        <w:rPr>
          <w:sz w:val="26"/>
          <w:szCs w:val="26"/>
        </w:rPr>
        <w:t>______________________________________________________________________</w:t>
      </w:r>
    </w:p>
    <w:p w:rsidR="00A2608D" w:rsidRDefault="00A2608D" w:rsidP="00772C7A">
      <w:pPr>
        <w:pStyle w:val="Default"/>
        <w:jc w:val="both"/>
        <w:rPr>
          <w:sz w:val="26"/>
          <w:szCs w:val="26"/>
        </w:rPr>
      </w:pPr>
      <w:r>
        <w:rPr>
          <w:sz w:val="26"/>
          <w:szCs w:val="26"/>
        </w:rPr>
        <w:t>______________________________________________________________________.</w:t>
      </w:r>
    </w:p>
    <w:p w:rsidR="00A2608D" w:rsidRDefault="00A2608D" w:rsidP="00772C7A">
      <w:pPr>
        <w:pStyle w:val="Default"/>
        <w:jc w:val="both"/>
        <w:rPr>
          <w:sz w:val="26"/>
          <w:szCs w:val="26"/>
        </w:rPr>
      </w:pPr>
    </w:p>
    <w:p w:rsidR="00A2608D" w:rsidRDefault="00A2608D" w:rsidP="00772C7A">
      <w:pPr>
        <w:pStyle w:val="Default"/>
        <w:jc w:val="both"/>
        <w:rPr>
          <w:sz w:val="28"/>
          <w:szCs w:val="28"/>
        </w:rPr>
      </w:pPr>
      <w:r>
        <w:rPr>
          <w:sz w:val="28"/>
          <w:szCs w:val="28"/>
        </w:rPr>
        <w:t>«___» __________________ 20___г.</w:t>
      </w:r>
    </w:p>
    <w:p w:rsidR="00A2608D" w:rsidRDefault="00A2608D" w:rsidP="00772C7A">
      <w:pPr>
        <w:pStyle w:val="Default"/>
        <w:jc w:val="both"/>
        <w:rPr>
          <w:sz w:val="26"/>
          <w:szCs w:val="26"/>
        </w:rPr>
      </w:pPr>
    </w:p>
    <w:p w:rsidR="00A2608D" w:rsidRDefault="00A2608D" w:rsidP="00772C7A">
      <w:pPr>
        <w:pStyle w:val="Default"/>
        <w:jc w:val="both"/>
        <w:rPr>
          <w:sz w:val="26"/>
          <w:szCs w:val="26"/>
        </w:rPr>
      </w:pPr>
      <w:r>
        <w:rPr>
          <w:sz w:val="26"/>
          <w:szCs w:val="26"/>
        </w:rPr>
        <w:t>_________________ /________________/</w:t>
      </w:r>
    </w:p>
    <w:p w:rsidR="00A2608D" w:rsidRDefault="00A2608D" w:rsidP="00772C7A">
      <w:pPr>
        <w:pStyle w:val="Default"/>
        <w:rPr>
          <w:sz w:val="18"/>
          <w:szCs w:val="18"/>
        </w:rPr>
      </w:pPr>
      <w:r>
        <w:rPr>
          <w:sz w:val="18"/>
          <w:szCs w:val="18"/>
        </w:rPr>
        <w:t xml:space="preserve">           (подпись)                                           (Ф.И.О.)</w:t>
      </w:r>
    </w:p>
    <w:p w:rsidR="00A2608D" w:rsidRDefault="00A2608D" w:rsidP="00772C7A">
      <w:pPr>
        <w:pStyle w:val="Default"/>
        <w:rPr>
          <w:sz w:val="18"/>
          <w:szCs w:val="18"/>
        </w:rPr>
      </w:pPr>
    </w:p>
    <w:p w:rsidR="00A2608D" w:rsidRDefault="00A2608D" w:rsidP="00772C7A">
      <w:pPr>
        <w:pStyle w:val="Default"/>
        <w:rPr>
          <w:sz w:val="26"/>
          <w:szCs w:val="26"/>
        </w:rPr>
      </w:pPr>
    </w:p>
    <w:p w:rsidR="00A2608D" w:rsidRDefault="00A2608D" w:rsidP="00D20C32">
      <w:pPr>
        <w:pStyle w:val="Default"/>
        <w:outlineLvl w:val="0"/>
        <w:rPr>
          <w:sz w:val="28"/>
          <w:szCs w:val="28"/>
        </w:rPr>
      </w:pPr>
      <w:r>
        <w:rPr>
          <w:sz w:val="28"/>
          <w:szCs w:val="28"/>
        </w:rPr>
        <w:t>Уведомление зарегистрировано в Журнале регистрации</w:t>
      </w:r>
    </w:p>
    <w:p w:rsidR="00A2608D" w:rsidRDefault="00A2608D" w:rsidP="00772C7A">
      <w:pPr>
        <w:pStyle w:val="Default"/>
        <w:rPr>
          <w:sz w:val="28"/>
          <w:szCs w:val="28"/>
        </w:rPr>
      </w:pPr>
      <w:r>
        <w:rPr>
          <w:sz w:val="28"/>
          <w:szCs w:val="28"/>
        </w:rPr>
        <w:t>«____» ________________ 20___г. № _____</w:t>
      </w:r>
    </w:p>
    <w:p w:rsidR="00A2608D" w:rsidRDefault="00A2608D" w:rsidP="00772C7A">
      <w:pPr>
        <w:pStyle w:val="Default"/>
        <w:rPr>
          <w:sz w:val="23"/>
          <w:szCs w:val="23"/>
        </w:rPr>
      </w:pPr>
    </w:p>
    <w:p w:rsidR="00A2608D" w:rsidRDefault="00A2608D" w:rsidP="00772C7A">
      <w:pPr>
        <w:pStyle w:val="Default"/>
        <w:rPr>
          <w:sz w:val="23"/>
          <w:szCs w:val="23"/>
        </w:rPr>
      </w:pPr>
      <w:r>
        <w:rPr>
          <w:sz w:val="23"/>
          <w:szCs w:val="23"/>
        </w:rPr>
        <w:t>_________________________________________________________________________________</w:t>
      </w:r>
    </w:p>
    <w:p w:rsidR="00A2608D" w:rsidRDefault="00A2608D" w:rsidP="00772C7A">
      <w:pPr>
        <w:pStyle w:val="Default"/>
        <w:rPr>
          <w:sz w:val="18"/>
          <w:szCs w:val="18"/>
        </w:rPr>
      </w:pPr>
      <w:r>
        <w:rPr>
          <w:sz w:val="18"/>
          <w:szCs w:val="18"/>
        </w:rPr>
        <w:t xml:space="preserve">                                                              (Ф.И.О., должность ответственного лица)</w:t>
      </w:r>
    </w:p>
    <w:p w:rsidR="00A2608D" w:rsidRDefault="00A2608D" w:rsidP="00772C7A">
      <w:pPr>
        <w:pStyle w:val="Default"/>
        <w:rPr>
          <w:sz w:val="18"/>
          <w:szCs w:val="18"/>
        </w:rPr>
      </w:pPr>
    </w:p>
    <w:p w:rsidR="00A2608D" w:rsidRDefault="00A2608D" w:rsidP="00772C7A">
      <w:pPr>
        <w:pStyle w:val="Default"/>
        <w:rPr>
          <w:sz w:val="18"/>
          <w:szCs w:val="18"/>
        </w:rPr>
      </w:pPr>
    </w:p>
    <w:p w:rsidR="00A2608D" w:rsidRDefault="00A2608D" w:rsidP="00772C7A">
      <w:pPr>
        <w:pStyle w:val="Default"/>
        <w:rPr>
          <w:sz w:val="18"/>
          <w:szCs w:val="18"/>
        </w:rPr>
      </w:pPr>
    </w:p>
    <w:p w:rsidR="00A2608D" w:rsidRDefault="00A2608D" w:rsidP="00D20C32">
      <w:pPr>
        <w:pStyle w:val="Default"/>
        <w:jc w:val="right"/>
        <w:outlineLvl w:val="0"/>
        <w:rPr>
          <w:sz w:val="22"/>
          <w:szCs w:val="22"/>
        </w:rPr>
      </w:pPr>
      <w:r>
        <w:rPr>
          <w:sz w:val="22"/>
          <w:szCs w:val="22"/>
        </w:rPr>
        <w:t>Приложение № 2</w:t>
      </w:r>
    </w:p>
    <w:p w:rsidR="00A2608D" w:rsidRDefault="00A2608D" w:rsidP="00772C7A">
      <w:pPr>
        <w:pStyle w:val="Default"/>
        <w:jc w:val="right"/>
        <w:rPr>
          <w:sz w:val="22"/>
          <w:szCs w:val="22"/>
        </w:rPr>
      </w:pPr>
      <w:r>
        <w:rPr>
          <w:sz w:val="22"/>
          <w:szCs w:val="22"/>
        </w:rPr>
        <w:t xml:space="preserve">к Порядку уведомления работодателя </w:t>
      </w:r>
    </w:p>
    <w:p w:rsidR="00A2608D" w:rsidRDefault="00A2608D" w:rsidP="00772C7A">
      <w:pPr>
        <w:pStyle w:val="Default"/>
        <w:jc w:val="right"/>
        <w:rPr>
          <w:sz w:val="22"/>
          <w:szCs w:val="22"/>
        </w:rPr>
      </w:pPr>
      <w:r>
        <w:rPr>
          <w:sz w:val="22"/>
          <w:szCs w:val="22"/>
        </w:rPr>
        <w:t xml:space="preserve">о случаях склонения к совершению </w:t>
      </w:r>
    </w:p>
    <w:p w:rsidR="00A2608D" w:rsidRDefault="00A2608D" w:rsidP="00772C7A">
      <w:pPr>
        <w:pStyle w:val="Default"/>
        <w:jc w:val="right"/>
        <w:rPr>
          <w:sz w:val="22"/>
          <w:szCs w:val="22"/>
        </w:rPr>
      </w:pPr>
      <w:r>
        <w:rPr>
          <w:sz w:val="22"/>
          <w:szCs w:val="22"/>
        </w:rPr>
        <w:t xml:space="preserve">коррупционных нарушений </w:t>
      </w:r>
    </w:p>
    <w:p w:rsidR="00A2608D" w:rsidRDefault="00A2608D" w:rsidP="00772C7A">
      <w:pPr>
        <w:pStyle w:val="Default"/>
        <w:jc w:val="right"/>
        <w:rPr>
          <w:sz w:val="22"/>
          <w:szCs w:val="22"/>
        </w:rPr>
      </w:pPr>
      <w:r>
        <w:rPr>
          <w:sz w:val="22"/>
          <w:szCs w:val="22"/>
        </w:rPr>
        <w:t xml:space="preserve">и рассмотрения таких уведомлений </w:t>
      </w:r>
    </w:p>
    <w:p w:rsidR="00A2608D" w:rsidRDefault="00A2608D" w:rsidP="00772C7A">
      <w:pPr>
        <w:pStyle w:val="Default"/>
        <w:rPr>
          <w:sz w:val="23"/>
          <w:szCs w:val="23"/>
        </w:rPr>
      </w:pPr>
    </w:p>
    <w:p w:rsidR="00A2608D" w:rsidRDefault="00A2608D" w:rsidP="00772C7A">
      <w:pPr>
        <w:pStyle w:val="Default"/>
        <w:jc w:val="center"/>
        <w:rPr>
          <w:sz w:val="18"/>
          <w:szCs w:val="18"/>
        </w:rPr>
      </w:pPr>
    </w:p>
    <w:p w:rsidR="00A2608D" w:rsidRDefault="00A2608D" w:rsidP="00772C7A">
      <w:pPr>
        <w:pStyle w:val="Default"/>
        <w:jc w:val="center"/>
        <w:rPr>
          <w:sz w:val="18"/>
          <w:szCs w:val="18"/>
        </w:rPr>
      </w:pPr>
    </w:p>
    <w:p w:rsidR="00A2608D" w:rsidRDefault="00A2608D" w:rsidP="00D20C32">
      <w:pPr>
        <w:pStyle w:val="Default"/>
        <w:jc w:val="center"/>
        <w:outlineLvl w:val="0"/>
        <w:rPr>
          <w:b/>
          <w:sz w:val="28"/>
          <w:szCs w:val="28"/>
        </w:rPr>
      </w:pPr>
      <w:r>
        <w:rPr>
          <w:b/>
          <w:sz w:val="28"/>
          <w:szCs w:val="28"/>
        </w:rPr>
        <w:t xml:space="preserve">ЖУРНАЛ </w:t>
      </w:r>
    </w:p>
    <w:p w:rsidR="00A2608D" w:rsidRDefault="00A2608D" w:rsidP="00772C7A">
      <w:pPr>
        <w:pStyle w:val="Default"/>
        <w:jc w:val="both"/>
        <w:rPr>
          <w:sz w:val="28"/>
          <w:szCs w:val="28"/>
        </w:rPr>
      </w:pPr>
      <w:r>
        <w:rPr>
          <w:sz w:val="28"/>
          <w:szCs w:val="28"/>
        </w:rPr>
        <w:t xml:space="preserve">учета уведомлений о фактах обращения в целях склонения работников </w:t>
      </w:r>
      <w:r w:rsidRPr="00524F59">
        <w:rPr>
          <w:sz w:val="28"/>
          <w:szCs w:val="28"/>
        </w:rPr>
        <w:t xml:space="preserve">муниципального </w:t>
      </w:r>
      <w:r>
        <w:rPr>
          <w:sz w:val="28"/>
          <w:szCs w:val="28"/>
        </w:rPr>
        <w:t xml:space="preserve">автономного </w:t>
      </w:r>
      <w:r w:rsidRPr="00524F59">
        <w:rPr>
          <w:sz w:val="28"/>
          <w:szCs w:val="28"/>
        </w:rPr>
        <w:t xml:space="preserve"> учреждения дополнительного образования </w:t>
      </w:r>
      <w:r>
        <w:rPr>
          <w:sz w:val="28"/>
          <w:szCs w:val="28"/>
        </w:rPr>
        <w:t>Бакалинская детская школа искусств</w:t>
      </w:r>
      <w:r w:rsidRPr="00524F59">
        <w:rPr>
          <w:sz w:val="28"/>
          <w:szCs w:val="28"/>
        </w:rPr>
        <w:t xml:space="preserve"> </w:t>
      </w:r>
      <w:r>
        <w:rPr>
          <w:sz w:val="28"/>
          <w:szCs w:val="28"/>
        </w:rPr>
        <w:t>к совершению коррупционных правонарушений</w:t>
      </w:r>
    </w:p>
    <w:p w:rsidR="00A2608D" w:rsidRDefault="00A2608D" w:rsidP="00772C7A">
      <w:pPr>
        <w:pStyle w:val="Default"/>
        <w:jc w:val="center"/>
        <w:rPr>
          <w:sz w:val="28"/>
          <w:szCs w:val="28"/>
        </w:rPr>
      </w:pPr>
    </w:p>
    <w:p w:rsidR="00A2608D" w:rsidRDefault="00A2608D" w:rsidP="00772C7A">
      <w:pPr>
        <w:pStyle w:val="Default"/>
        <w:jc w:val="center"/>
        <w:rPr>
          <w:sz w:val="26"/>
          <w:szCs w:val="26"/>
        </w:rPr>
      </w:pPr>
    </w:p>
    <w:p w:rsidR="00A2608D" w:rsidRDefault="00A2608D" w:rsidP="00772C7A">
      <w:pPr>
        <w:pStyle w:val="NormalWeb"/>
      </w:pPr>
    </w:p>
    <w:p w:rsidR="00A2608D" w:rsidRDefault="00A2608D" w:rsidP="00772C7A">
      <w:pPr>
        <w:pStyle w:val="NormalWeb"/>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535"/>
        <w:gridCol w:w="575"/>
        <w:gridCol w:w="1320"/>
        <w:gridCol w:w="2811"/>
        <w:gridCol w:w="2308"/>
        <w:gridCol w:w="1836"/>
      </w:tblGrid>
      <w:tr w:rsidR="00A2608D" w:rsidRPr="00230D40" w:rsidTr="0011622A">
        <w:trPr>
          <w:tblCellSpacing w:w="0" w:type="dxa"/>
        </w:trPr>
        <w:tc>
          <w:tcPr>
            <w:tcW w:w="720" w:type="dxa"/>
            <w:vMerge w:val="restart"/>
            <w:tcBorders>
              <w:top w:val="outset" w:sz="6" w:space="0" w:color="auto"/>
              <w:bottom w:val="outset" w:sz="6" w:space="0" w:color="auto"/>
              <w:right w:val="outset" w:sz="6" w:space="0" w:color="auto"/>
            </w:tcBorders>
            <w:vAlign w:val="center"/>
          </w:tcPr>
          <w:p w:rsidR="00A2608D" w:rsidRDefault="00A2608D" w:rsidP="0011622A">
            <w:pPr>
              <w:pStyle w:val="NormalWeb"/>
              <w:rPr>
                <w:b/>
              </w:rPr>
            </w:pPr>
            <w:r>
              <w:rPr>
                <w:b/>
              </w:rPr>
              <w:t>№ </w:t>
            </w:r>
            <w:r>
              <w:rPr>
                <w:b/>
              </w:rPr>
              <w:br/>
              <w:t>п/п</w:t>
            </w:r>
          </w:p>
        </w:tc>
        <w:tc>
          <w:tcPr>
            <w:tcW w:w="2380" w:type="dxa"/>
            <w:gridSpan w:val="2"/>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rPr>
                <w:b/>
              </w:rPr>
            </w:pPr>
            <w:r>
              <w:rPr>
                <w:b/>
              </w:rPr>
              <w:t>Уведомление</w:t>
            </w:r>
          </w:p>
        </w:tc>
        <w:tc>
          <w:tcPr>
            <w:tcW w:w="4340" w:type="dxa"/>
            <w:vMerge w:val="restart"/>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rPr>
                <w:b/>
              </w:rPr>
            </w:pPr>
            <w:r>
              <w:rPr>
                <w:b/>
              </w:rPr>
              <w:t>Ф.И.О. должность лица,  </w:t>
            </w:r>
            <w:r>
              <w:rPr>
                <w:b/>
              </w:rPr>
              <w:br/>
              <w:t>подавшего уведомление </w:t>
            </w:r>
          </w:p>
        </w:tc>
        <w:tc>
          <w:tcPr>
            <w:tcW w:w="2940" w:type="dxa"/>
            <w:vMerge w:val="restart"/>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rPr>
                <w:b/>
              </w:rPr>
            </w:pPr>
            <w:r>
              <w:rPr>
                <w:b/>
              </w:rPr>
              <w:t>Наименование  </w:t>
            </w:r>
            <w:r>
              <w:rPr>
                <w:b/>
              </w:rPr>
              <w:br/>
              <w:t>структурного  </w:t>
            </w:r>
            <w:r>
              <w:rPr>
                <w:b/>
              </w:rPr>
              <w:br/>
              <w:t>подразделения </w:t>
            </w:r>
          </w:p>
        </w:tc>
        <w:tc>
          <w:tcPr>
            <w:tcW w:w="2340" w:type="dxa"/>
            <w:vMerge w:val="restart"/>
            <w:tcBorders>
              <w:top w:val="outset" w:sz="6" w:space="0" w:color="auto"/>
              <w:left w:val="outset" w:sz="6" w:space="0" w:color="auto"/>
              <w:bottom w:val="outset" w:sz="6" w:space="0" w:color="auto"/>
            </w:tcBorders>
            <w:vAlign w:val="center"/>
          </w:tcPr>
          <w:p w:rsidR="00A2608D" w:rsidRDefault="00A2608D" w:rsidP="0011622A">
            <w:pPr>
              <w:pStyle w:val="NormalWeb"/>
              <w:rPr>
                <w:b/>
              </w:rPr>
            </w:pPr>
            <w:r>
              <w:rPr>
                <w:b/>
              </w:rPr>
              <w:t>Примечание</w:t>
            </w:r>
          </w:p>
        </w:tc>
      </w:tr>
      <w:tr w:rsidR="00A2608D" w:rsidRPr="00230D40" w:rsidTr="0011622A">
        <w:trPr>
          <w:tblCellSpacing w:w="0" w:type="dxa"/>
        </w:trPr>
        <w:tc>
          <w:tcPr>
            <w:tcW w:w="0" w:type="auto"/>
            <w:vMerge/>
            <w:tcBorders>
              <w:top w:val="outset" w:sz="6" w:space="0" w:color="auto"/>
              <w:bottom w:val="outset" w:sz="6" w:space="0" w:color="auto"/>
              <w:right w:val="outset" w:sz="6" w:space="0" w:color="auto"/>
            </w:tcBorders>
            <w:vAlign w:val="center"/>
          </w:tcPr>
          <w:p w:rsidR="00A2608D" w:rsidRPr="00230D40" w:rsidRDefault="00A2608D" w:rsidP="0011622A">
            <w:pPr>
              <w:rPr>
                <w:b/>
              </w:rPr>
            </w:pPr>
          </w:p>
        </w:tc>
        <w:tc>
          <w:tcPr>
            <w:tcW w:w="720" w:type="dxa"/>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rPr>
                <w:b/>
              </w:rPr>
            </w:pPr>
            <w:r>
              <w:rPr>
                <w:b/>
              </w:rPr>
              <w:t>№</w:t>
            </w:r>
          </w:p>
        </w:tc>
        <w:tc>
          <w:tcPr>
            <w:tcW w:w="1660" w:type="dxa"/>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rPr>
                <w:b/>
              </w:rPr>
            </w:pPr>
            <w:r>
              <w:rPr>
                <w:b/>
              </w:rPr>
              <w:t>Дата </w:t>
            </w:r>
          </w:p>
        </w:tc>
        <w:tc>
          <w:tcPr>
            <w:tcW w:w="0" w:type="auto"/>
            <w:vMerge/>
            <w:tcBorders>
              <w:top w:val="outset" w:sz="6" w:space="0" w:color="auto"/>
              <w:left w:val="outset" w:sz="6" w:space="0" w:color="auto"/>
              <w:bottom w:val="outset" w:sz="6" w:space="0" w:color="auto"/>
              <w:right w:val="outset" w:sz="6" w:space="0" w:color="auto"/>
            </w:tcBorders>
            <w:vAlign w:val="center"/>
          </w:tcPr>
          <w:p w:rsidR="00A2608D" w:rsidRPr="00230D40" w:rsidRDefault="00A2608D" w:rsidP="0011622A">
            <w:pPr>
              <w:rPr>
                <w:b/>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2608D" w:rsidRPr="00230D40" w:rsidRDefault="00A2608D" w:rsidP="0011622A">
            <w:pPr>
              <w:rPr>
                <w:b/>
              </w:rPr>
            </w:pPr>
          </w:p>
        </w:tc>
        <w:tc>
          <w:tcPr>
            <w:tcW w:w="0" w:type="auto"/>
            <w:vMerge/>
            <w:tcBorders>
              <w:top w:val="outset" w:sz="6" w:space="0" w:color="auto"/>
              <w:left w:val="outset" w:sz="6" w:space="0" w:color="auto"/>
              <w:bottom w:val="outset" w:sz="6" w:space="0" w:color="auto"/>
            </w:tcBorders>
            <w:vAlign w:val="center"/>
          </w:tcPr>
          <w:p w:rsidR="00A2608D" w:rsidRPr="00230D40" w:rsidRDefault="00A2608D" w:rsidP="0011622A">
            <w:pPr>
              <w:rPr>
                <w:b/>
              </w:rPr>
            </w:pPr>
          </w:p>
        </w:tc>
      </w:tr>
      <w:tr w:rsidR="00A2608D" w:rsidRPr="00230D40" w:rsidTr="0011622A">
        <w:trPr>
          <w:tblCellSpacing w:w="0" w:type="dxa"/>
        </w:trPr>
        <w:tc>
          <w:tcPr>
            <w:tcW w:w="720" w:type="dxa"/>
            <w:tcBorders>
              <w:top w:val="outset" w:sz="6" w:space="0" w:color="auto"/>
              <w:bottom w:val="outset" w:sz="6" w:space="0" w:color="auto"/>
              <w:right w:val="outset" w:sz="6" w:space="0" w:color="auto"/>
            </w:tcBorders>
            <w:vAlign w:val="center"/>
          </w:tcPr>
          <w:p w:rsidR="00A2608D" w:rsidRDefault="00A2608D" w:rsidP="0011622A">
            <w:pPr>
              <w:pStyle w:val="NormalWeb"/>
            </w:pPr>
            <w:r>
              <w:t> </w:t>
            </w:r>
          </w:p>
        </w:tc>
        <w:tc>
          <w:tcPr>
            <w:tcW w:w="720" w:type="dxa"/>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pPr>
            <w:r>
              <w:t> </w:t>
            </w:r>
          </w:p>
        </w:tc>
        <w:tc>
          <w:tcPr>
            <w:tcW w:w="4340" w:type="dxa"/>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pPr>
            <w:r>
              <w:t> </w:t>
            </w:r>
          </w:p>
        </w:tc>
        <w:tc>
          <w:tcPr>
            <w:tcW w:w="2940" w:type="dxa"/>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pPr>
            <w:r>
              <w:t> </w:t>
            </w:r>
          </w:p>
        </w:tc>
        <w:tc>
          <w:tcPr>
            <w:tcW w:w="2340" w:type="dxa"/>
            <w:tcBorders>
              <w:top w:val="outset" w:sz="6" w:space="0" w:color="auto"/>
              <w:left w:val="outset" w:sz="6" w:space="0" w:color="auto"/>
              <w:bottom w:val="outset" w:sz="6" w:space="0" w:color="auto"/>
            </w:tcBorders>
            <w:vAlign w:val="center"/>
          </w:tcPr>
          <w:p w:rsidR="00A2608D" w:rsidRDefault="00A2608D" w:rsidP="0011622A">
            <w:pPr>
              <w:pStyle w:val="NormalWeb"/>
            </w:pPr>
            <w:r>
              <w:t> </w:t>
            </w:r>
          </w:p>
        </w:tc>
      </w:tr>
      <w:tr w:rsidR="00A2608D" w:rsidRPr="00230D40" w:rsidTr="0011622A">
        <w:trPr>
          <w:tblCellSpacing w:w="0" w:type="dxa"/>
        </w:trPr>
        <w:tc>
          <w:tcPr>
            <w:tcW w:w="720" w:type="dxa"/>
            <w:tcBorders>
              <w:top w:val="outset" w:sz="6" w:space="0" w:color="auto"/>
              <w:bottom w:val="outset" w:sz="6" w:space="0" w:color="auto"/>
              <w:right w:val="outset" w:sz="6" w:space="0" w:color="auto"/>
            </w:tcBorders>
            <w:vAlign w:val="center"/>
          </w:tcPr>
          <w:p w:rsidR="00A2608D" w:rsidRDefault="00A2608D" w:rsidP="0011622A">
            <w:pPr>
              <w:pStyle w:val="NormalWeb"/>
            </w:pPr>
          </w:p>
        </w:tc>
        <w:tc>
          <w:tcPr>
            <w:tcW w:w="720" w:type="dxa"/>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pPr>
          </w:p>
        </w:tc>
        <w:tc>
          <w:tcPr>
            <w:tcW w:w="1660" w:type="dxa"/>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pPr>
          </w:p>
        </w:tc>
        <w:tc>
          <w:tcPr>
            <w:tcW w:w="4340" w:type="dxa"/>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pPr>
          </w:p>
        </w:tc>
        <w:tc>
          <w:tcPr>
            <w:tcW w:w="2940" w:type="dxa"/>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pPr>
          </w:p>
        </w:tc>
        <w:tc>
          <w:tcPr>
            <w:tcW w:w="2340" w:type="dxa"/>
            <w:tcBorders>
              <w:top w:val="outset" w:sz="6" w:space="0" w:color="auto"/>
              <w:left w:val="outset" w:sz="6" w:space="0" w:color="auto"/>
              <w:bottom w:val="outset" w:sz="6" w:space="0" w:color="auto"/>
            </w:tcBorders>
            <w:vAlign w:val="center"/>
          </w:tcPr>
          <w:p w:rsidR="00A2608D" w:rsidRDefault="00A2608D" w:rsidP="0011622A">
            <w:pPr>
              <w:pStyle w:val="NormalWeb"/>
            </w:pPr>
          </w:p>
        </w:tc>
      </w:tr>
      <w:tr w:rsidR="00A2608D" w:rsidRPr="00230D40" w:rsidTr="0011622A">
        <w:trPr>
          <w:tblCellSpacing w:w="0" w:type="dxa"/>
        </w:trPr>
        <w:tc>
          <w:tcPr>
            <w:tcW w:w="720" w:type="dxa"/>
            <w:tcBorders>
              <w:top w:val="outset" w:sz="6" w:space="0" w:color="auto"/>
              <w:bottom w:val="outset" w:sz="6" w:space="0" w:color="auto"/>
              <w:right w:val="outset" w:sz="6" w:space="0" w:color="auto"/>
            </w:tcBorders>
            <w:vAlign w:val="center"/>
          </w:tcPr>
          <w:p w:rsidR="00A2608D" w:rsidRDefault="00A2608D" w:rsidP="0011622A">
            <w:pPr>
              <w:pStyle w:val="NormalWeb"/>
            </w:pPr>
            <w:r>
              <w:t> </w:t>
            </w:r>
          </w:p>
        </w:tc>
        <w:tc>
          <w:tcPr>
            <w:tcW w:w="720" w:type="dxa"/>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pPr>
            <w:r>
              <w:t> </w:t>
            </w:r>
          </w:p>
        </w:tc>
        <w:tc>
          <w:tcPr>
            <w:tcW w:w="4340" w:type="dxa"/>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pPr>
            <w:r>
              <w:t> </w:t>
            </w:r>
          </w:p>
        </w:tc>
        <w:tc>
          <w:tcPr>
            <w:tcW w:w="2940" w:type="dxa"/>
            <w:tcBorders>
              <w:top w:val="outset" w:sz="6" w:space="0" w:color="auto"/>
              <w:left w:val="outset" w:sz="6" w:space="0" w:color="auto"/>
              <w:bottom w:val="outset" w:sz="6" w:space="0" w:color="auto"/>
              <w:right w:val="outset" w:sz="6" w:space="0" w:color="auto"/>
            </w:tcBorders>
            <w:vAlign w:val="center"/>
          </w:tcPr>
          <w:p w:rsidR="00A2608D" w:rsidRDefault="00A2608D" w:rsidP="0011622A">
            <w:pPr>
              <w:pStyle w:val="NormalWeb"/>
            </w:pPr>
            <w:r>
              <w:t> </w:t>
            </w:r>
          </w:p>
        </w:tc>
        <w:tc>
          <w:tcPr>
            <w:tcW w:w="2340" w:type="dxa"/>
            <w:tcBorders>
              <w:top w:val="outset" w:sz="6" w:space="0" w:color="auto"/>
              <w:left w:val="outset" w:sz="6" w:space="0" w:color="auto"/>
              <w:bottom w:val="outset" w:sz="6" w:space="0" w:color="auto"/>
            </w:tcBorders>
            <w:vAlign w:val="center"/>
          </w:tcPr>
          <w:p w:rsidR="00A2608D" w:rsidRDefault="00A2608D" w:rsidP="0011622A">
            <w:pPr>
              <w:pStyle w:val="NormalWeb"/>
            </w:pPr>
            <w:r>
              <w:t> </w:t>
            </w:r>
          </w:p>
        </w:tc>
      </w:tr>
    </w:tbl>
    <w:p w:rsidR="00A2608D" w:rsidRDefault="00A2608D" w:rsidP="00772C7A">
      <w:pPr>
        <w:pStyle w:val="Default"/>
        <w:jc w:val="both"/>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772C7A">
      <w:pPr>
        <w:pStyle w:val="Default"/>
        <w:jc w:val="center"/>
        <w:rPr>
          <w:sz w:val="26"/>
          <w:szCs w:val="26"/>
        </w:rPr>
      </w:pPr>
    </w:p>
    <w:p w:rsidR="00A2608D" w:rsidRDefault="00A2608D" w:rsidP="00FE4716">
      <w:pPr>
        <w:pStyle w:val="Default"/>
        <w:rPr>
          <w:sz w:val="26"/>
          <w:szCs w:val="26"/>
        </w:rPr>
      </w:pPr>
    </w:p>
    <w:p w:rsidR="00A2608D" w:rsidRDefault="00A2608D" w:rsidP="00772C7A">
      <w:pPr>
        <w:pStyle w:val="Default"/>
        <w:jc w:val="both"/>
        <w:rPr>
          <w:sz w:val="26"/>
          <w:szCs w:val="26"/>
        </w:rPr>
      </w:pPr>
    </w:p>
    <w:p w:rsidR="00A2608D" w:rsidRDefault="00A2608D" w:rsidP="00D20C32">
      <w:pPr>
        <w:spacing w:after="0" w:line="240" w:lineRule="auto"/>
        <w:jc w:val="right"/>
        <w:outlineLvl w:val="0"/>
        <w:rPr>
          <w:rFonts w:ascii="Times New Roman" w:hAnsi="Times New Roman"/>
          <w:i/>
          <w:sz w:val="24"/>
          <w:szCs w:val="24"/>
        </w:rPr>
      </w:pPr>
      <w:r w:rsidRPr="00F67715">
        <w:rPr>
          <w:rFonts w:ascii="Times New Roman" w:hAnsi="Times New Roman"/>
          <w:i/>
          <w:sz w:val="24"/>
          <w:szCs w:val="24"/>
        </w:rPr>
        <w:t xml:space="preserve">Приложение </w:t>
      </w:r>
      <w:r>
        <w:rPr>
          <w:rFonts w:ascii="Times New Roman" w:hAnsi="Times New Roman"/>
          <w:i/>
          <w:sz w:val="24"/>
          <w:szCs w:val="24"/>
        </w:rPr>
        <w:t>№4</w:t>
      </w:r>
    </w:p>
    <w:p w:rsidR="00A2608D" w:rsidRDefault="00A2608D" w:rsidP="009D67CE">
      <w:pPr>
        <w:spacing w:after="0" w:line="240" w:lineRule="auto"/>
        <w:jc w:val="right"/>
        <w:rPr>
          <w:rFonts w:ascii="Times New Roman" w:hAnsi="Times New Roman"/>
          <w:i/>
          <w:sz w:val="24"/>
          <w:szCs w:val="24"/>
        </w:rPr>
      </w:pPr>
      <w:r>
        <w:rPr>
          <w:rFonts w:ascii="Times New Roman" w:hAnsi="Times New Roman"/>
          <w:i/>
          <w:sz w:val="24"/>
          <w:szCs w:val="24"/>
        </w:rPr>
        <w:t>к приказу от 06.11.2018г</w:t>
      </w:r>
    </w:p>
    <w:p w:rsidR="00A2608D" w:rsidRDefault="00A2608D" w:rsidP="009D67CE">
      <w:pPr>
        <w:spacing w:after="0" w:line="240" w:lineRule="auto"/>
        <w:jc w:val="right"/>
        <w:rPr>
          <w:rFonts w:ascii="Times New Roman" w:hAnsi="Times New Roman"/>
          <w:i/>
          <w:sz w:val="24"/>
          <w:szCs w:val="24"/>
        </w:rPr>
      </w:pPr>
      <w:r>
        <w:rPr>
          <w:rFonts w:ascii="Times New Roman" w:hAnsi="Times New Roman"/>
          <w:i/>
          <w:sz w:val="24"/>
          <w:szCs w:val="24"/>
        </w:rPr>
        <w:t>№55</w:t>
      </w:r>
    </w:p>
    <w:p w:rsidR="00A2608D" w:rsidRPr="00F67715" w:rsidRDefault="00A2608D" w:rsidP="00772C7A">
      <w:pPr>
        <w:spacing w:after="0" w:line="240" w:lineRule="auto"/>
        <w:jc w:val="right"/>
        <w:rPr>
          <w:rFonts w:ascii="Times New Roman" w:hAnsi="Times New Roman"/>
          <w:i/>
          <w:sz w:val="24"/>
          <w:szCs w:val="24"/>
        </w:rPr>
      </w:pPr>
    </w:p>
    <w:p w:rsidR="00A2608D" w:rsidRDefault="00A2608D" w:rsidP="00772C7A"/>
    <w:p w:rsidR="00A2608D" w:rsidRPr="00FE4716" w:rsidRDefault="00A2608D" w:rsidP="00D20C32">
      <w:pPr>
        <w:spacing w:line="216" w:lineRule="auto"/>
        <w:jc w:val="center"/>
        <w:outlineLvl w:val="0"/>
        <w:rPr>
          <w:rFonts w:ascii="Times New Roman" w:hAnsi="Times New Roman"/>
          <w:b/>
          <w:sz w:val="28"/>
          <w:szCs w:val="28"/>
        </w:rPr>
      </w:pPr>
      <w:r w:rsidRPr="00FE4716">
        <w:rPr>
          <w:rFonts w:ascii="Times New Roman" w:hAnsi="Times New Roman"/>
          <w:b/>
          <w:sz w:val="28"/>
          <w:szCs w:val="28"/>
        </w:rPr>
        <w:t xml:space="preserve">КОДЕКС  ЭТИКИ И СЛУЖЕБНОГО ПОВЕДЕНИЯ </w:t>
      </w:r>
    </w:p>
    <w:p w:rsidR="00A2608D" w:rsidRDefault="00A2608D" w:rsidP="00FE4716">
      <w:pPr>
        <w:spacing w:line="216" w:lineRule="auto"/>
        <w:jc w:val="center"/>
        <w:rPr>
          <w:rFonts w:ascii="Times New Roman" w:hAnsi="Times New Roman"/>
          <w:sz w:val="28"/>
          <w:szCs w:val="28"/>
        </w:rPr>
      </w:pPr>
      <w:r w:rsidRPr="00FE4716">
        <w:rPr>
          <w:rFonts w:ascii="Times New Roman" w:hAnsi="Times New Roman"/>
          <w:b/>
          <w:sz w:val="28"/>
          <w:szCs w:val="28"/>
        </w:rPr>
        <w:t>РАБОТНИКОВ МАУ ДО Бакалинская ДШИ</w:t>
      </w:r>
    </w:p>
    <w:p w:rsidR="00A2608D" w:rsidRPr="00FE4716" w:rsidRDefault="00A2608D" w:rsidP="00FE4716">
      <w:pPr>
        <w:spacing w:line="216" w:lineRule="auto"/>
        <w:jc w:val="center"/>
        <w:rPr>
          <w:rFonts w:ascii="Times New Roman" w:hAnsi="Times New Roman"/>
          <w:sz w:val="28"/>
          <w:szCs w:val="28"/>
        </w:rPr>
      </w:pPr>
    </w:p>
    <w:p w:rsidR="00A2608D" w:rsidRPr="00FE4716" w:rsidRDefault="00A2608D" w:rsidP="00D20C32">
      <w:pPr>
        <w:autoSpaceDE w:val="0"/>
        <w:jc w:val="center"/>
        <w:outlineLvl w:val="0"/>
        <w:rPr>
          <w:rFonts w:ascii="Times New Roman" w:hAnsi="Times New Roman"/>
          <w:sz w:val="28"/>
          <w:szCs w:val="28"/>
        </w:rPr>
      </w:pPr>
      <w:r w:rsidRPr="00FE4716">
        <w:rPr>
          <w:rFonts w:ascii="Times New Roman" w:hAnsi="Times New Roman"/>
          <w:b/>
          <w:sz w:val="28"/>
          <w:szCs w:val="28"/>
          <w:lang w:val="en-US"/>
        </w:rPr>
        <w:t>I</w:t>
      </w:r>
      <w:r w:rsidRPr="00FE4716">
        <w:rPr>
          <w:rFonts w:ascii="Times New Roman" w:hAnsi="Times New Roman"/>
          <w:b/>
          <w:sz w:val="28"/>
          <w:szCs w:val="28"/>
        </w:rPr>
        <w:t>. Общие положения</w:t>
      </w:r>
    </w:p>
    <w:p w:rsidR="00A2608D" w:rsidRPr="00FE4716" w:rsidRDefault="00A2608D" w:rsidP="00FE4716">
      <w:pPr>
        <w:autoSpaceDE w:val="0"/>
        <w:jc w:val="both"/>
        <w:rPr>
          <w:rFonts w:ascii="Times New Roman" w:hAnsi="Times New Roman"/>
          <w:sz w:val="28"/>
          <w:szCs w:val="28"/>
        </w:rPr>
      </w:pPr>
      <w:r w:rsidRPr="00FE4716">
        <w:rPr>
          <w:rFonts w:ascii="Times New Roman" w:hAnsi="Times New Roman"/>
          <w:b/>
          <w:sz w:val="28"/>
          <w:szCs w:val="28"/>
        </w:rPr>
        <w:t xml:space="preserve">              </w:t>
      </w:r>
      <w:r w:rsidRPr="00FE4716">
        <w:rPr>
          <w:rFonts w:ascii="Times New Roman" w:hAnsi="Times New Roman"/>
          <w:sz w:val="28"/>
          <w:szCs w:val="28"/>
        </w:rPr>
        <w:t xml:space="preserve"> Кодекс этики и служебного поведения  работников муниципального  автономного  учреждения дополнительного образования  Бакали</w:t>
      </w:r>
      <w:r>
        <w:rPr>
          <w:rFonts w:ascii="Times New Roman" w:hAnsi="Times New Roman"/>
          <w:sz w:val="28"/>
          <w:szCs w:val="28"/>
        </w:rPr>
        <w:t>нская детская школа искусств  (</w:t>
      </w:r>
      <w:r w:rsidRPr="00FE4716">
        <w:rPr>
          <w:rFonts w:ascii="Times New Roman" w:hAnsi="Times New Roman"/>
          <w:sz w:val="28"/>
          <w:szCs w:val="28"/>
        </w:rPr>
        <w:t>далее — Кодекс) разработан в соответствии с положениями Конституции Российской Федерации, Трудового кодекса Российской Федерации, Федерального закона от25 декабря 2008 года № 273 -ФЗ «О противодействии коррупции»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A2608D" w:rsidRPr="00FE4716" w:rsidRDefault="00A2608D" w:rsidP="00D20C32">
      <w:pPr>
        <w:autoSpaceDE w:val="0"/>
        <w:ind w:firstLine="709"/>
        <w:jc w:val="center"/>
        <w:outlineLvl w:val="0"/>
        <w:rPr>
          <w:rFonts w:ascii="Times New Roman" w:hAnsi="Times New Roman"/>
          <w:sz w:val="28"/>
          <w:szCs w:val="28"/>
        </w:rPr>
      </w:pPr>
      <w:r w:rsidRPr="00FE4716">
        <w:rPr>
          <w:rFonts w:ascii="Times New Roman" w:hAnsi="Times New Roman"/>
          <w:b/>
          <w:bCs/>
          <w:sz w:val="28"/>
          <w:szCs w:val="28"/>
          <w:lang w:val="en-US"/>
        </w:rPr>
        <w:t>II</w:t>
      </w:r>
      <w:r w:rsidRPr="00FE4716">
        <w:rPr>
          <w:rFonts w:ascii="Times New Roman" w:hAnsi="Times New Roman"/>
          <w:b/>
          <w:bCs/>
          <w:sz w:val="28"/>
          <w:szCs w:val="28"/>
        </w:rPr>
        <w:t>. Сфера действия  Кодекса</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1.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муниципального  автономного  учреждения дополнительного образования  Бакалинская детская школа искусств (далее – МАУ ДО Бакалинская ДШИ) независимо от замещаемой</w:t>
      </w:r>
      <w:r>
        <w:rPr>
          <w:rFonts w:ascii="Times New Roman" w:hAnsi="Times New Roman"/>
          <w:sz w:val="28"/>
          <w:szCs w:val="28"/>
        </w:rPr>
        <w:t xml:space="preserve"> </w:t>
      </w:r>
      <w:r w:rsidRPr="00FE4716">
        <w:rPr>
          <w:rFonts w:ascii="Times New Roman" w:hAnsi="Times New Roman"/>
          <w:sz w:val="28"/>
          <w:szCs w:val="28"/>
        </w:rPr>
        <w:t>ими должности.</w:t>
      </w:r>
      <w:r>
        <w:rPr>
          <w:rFonts w:ascii="Times New Roman" w:hAnsi="Times New Roman"/>
          <w:sz w:val="28"/>
          <w:szCs w:val="28"/>
        </w:rPr>
        <w:t xml:space="preserve">                                                                                                    </w:t>
      </w:r>
      <w:r w:rsidRPr="00FE4716">
        <w:rPr>
          <w:rFonts w:ascii="Times New Roman" w:hAnsi="Times New Roman"/>
          <w:sz w:val="28"/>
          <w:szCs w:val="28"/>
        </w:rPr>
        <w:t>2.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МАУ ДО Бакалинская ДШИ поведения в отношениях с ним в соответствии с положениями Кодекса.</w:t>
      </w:r>
      <w:r>
        <w:rPr>
          <w:rFonts w:ascii="Times New Roman" w:hAnsi="Times New Roman"/>
          <w:sz w:val="28"/>
          <w:szCs w:val="28"/>
        </w:rPr>
        <w:t xml:space="preserve">                           </w:t>
      </w:r>
      <w:r w:rsidRPr="00FE4716">
        <w:rPr>
          <w:rFonts w:ascii="Times New Roman" w:hAnsi="Times New Roman"/>
          <w:sz w:val="28"/>
          <w:szCs w:val="28"/>
        </w:rPr>
        <w:t>3.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r>
        <w:rPr>
          <w:rFonts w:ascii="Times New Roman" w:hAnsi="Times New Roman"/>
          <w:sz w:val="28"/>
          <w:szCs w:val="28"/>
        </w:rPr>
        <w:t xml:space="preserve">                                                                                                                              </w:t>
      </w:r>
      <w:r w:rsidRPr="00FE4716">
        <w:rPr>
          <w:rFonts w:ascii="Times New Roman" w:hAnsi="Times New Roman"/>
          <w:sz w:val="28"/>
          <w:szCs w:val="28"/>
        </w:rPr>
        <w:t>4. Гражданин, принимаемый на работу в МАУ ДО Бакалинская ДШИ, должен быть ознакомлен с настоящим Кодексом под роспись.</w:t>
      </w:r>
    </w:p>
    <w:p w:rsidR="00A2608D" w:rsidRDefault="00A2608D" w:rsidP="00FE4716">
      <w:pPr>
        <w:spacing w:after="0" w:line="240" w:lineRule="auto"/>
        <w:jc w:val="center"/>
        <w:rPr>
          <w:rFonts w:ascii="Times New Roman" w:hAnsi="Times New Roman"/>
          <w:b/>
          <w:sz w:val="28"/>
          <w:szCs w:val="28"/>
        </w:rPr>
      </w:pPr>
    </w:p>
    <w:p w:rsidR="00A2608D" w:rsidRPr="00FE4716" w:rsidRDefault="00A2608D" w:rsidP="00D20C32">
      <w:pPr>
        <w:spacing w:after="0" w:line="240" w:lineRule="auto"/>
        <w:jc w:val="center"/>
        <w:outlineLvl w:val="0"/>
        <w:rPr>
          <w:rFonts w:ascii="Times New Roman" w:hAnsi="Times New Roman"/>
          <w:b/>
          <w:sz w:val="28"/>
          <w:szCs w:val="28"/>
        </w:rPr>
      </w:pPr>
      <w:r w:rsidRPr="00FE4716">
        <w:rPr>
          <w:rFonts w:ascii="Times New Roman" w:hAnsi="Times New Roman"/>
          <w:b/>
          <w:sz w:val="28"/>
          <w:szCs w:val="28"/>
          <w:lang w:val="en-US"/>
        </w:rPr>
        <w:t>I</w:t>
      </w:r>
      <w:r w:rsidRPr="00FE4716">
        <w:rPr>
          <w:rFonts w:ascii="Times New Roman" w:hAnsi="Times New Roman"/>
          <w:b/>
          <w:sz w:val="28"/>
          <w:szCs w:val="28"/>
        </w:rPr>
        <w:t xml:space="preserve">II. Основные обязанности, принципы и </w:t>
      </w:r>
    </w:p>
    <w:p w:rsidR="00A2608D" w:rsidRPr="00FE4716" w:rsidRDefault="00A2608D" w:rsidP="00FE4716">
      <w:pPr>
        <w:spacing w:after="0" w:line="240" w:lineRule="auto"/>
        <w:jc w:val="center"/>
        <w:rPr>
          <w:rFonts w:ascii="Times New Roman" w:hAnsi="Times New Roman"/>
          <w:b/>
          <w:sz w:val="28"/>
          <w:szCs w:val="28"/>
        </w:rPr>
      </w:pPr>
      <w:r w:rsidRPr="00FE4716">
        <w:rPr>
          <w:rFonts w:ascii="Times New Roman" w:hAnsi="Times New Roman"/>
          <w:b/>
          <w:sz w:val="28"/>
          <w:szCs w:val="28"/>
        </w:rPr>
        <w:t>правила служебного поведения работников</w:t>
      </w:r>
    </w:p>
    <w:p w:rsidR="00A2608D" w:rsidRPr="00FE4716" w:rsidRDefault="00A2608D" w:rsidP="00FE4716">
      <w:pPr>
        <w:spacing w:after="0" w:line="240" w:lineRule="auto"/>
        <w:jc w:val="center"/>
        <w:rPr>
          <w:rFonts w:ascii="Times New Roman" w:hAnsi="Times New Roman"/>
          <w:b/>
          <w:sz w:val="28"/>
          <w:szCs w:val="28"/>
        </w:rPr>
      </w:pPr>
    </w:p>
    <w:p w:rsidR="00A2608D" w:rsidRPr="00FE4716" w:rsidRDefault="00A2608D" w:rsidP="00D80A62">
      <w:pPr>
        <w:autoSpaceDE w:val="0"/>
        <w:spacing w:after="0" w:line="240" w:lineRule="auto"/>
        <w:ind w:firstLine="709"/>
        <w:rPr>
          <w:rFonts w:ascii="Times New Roman" w:hAnsi="Times New Roman"/>
          <w:bCs/>
          <w:sz w:val="28"/>
          <w:szCs w:val="28"/>
        </w:rPr>
      </w:pPr>
      <w:r w:rsidRPr="00FE4716">
        <w:rPr>
          <w:rFonts w:ascii="Times New Roman" w:hAnsi="Times New Roman"/>
          <w:sz w:val="28"/>
          <w:szCs w:val="28"/>
        </w:rPr>
        <w:t>1. В соответствии со статьей 21 Трудового кодекса Российской Федерации р</w:t>
      </w:r>
      <w:r w:rsidRPr="00FE4716">
        <w:rPr>
          <w:rFonts w:ascii="Times New Roman" w:hAnsi="Times New Roman"/>
          <w:bCs/>
          <w:sz w:val="28"/>
          <w:szCs w:val="28"/>
        </w:rPr>
        <w:t>аботник обязан:</w:t>
      </w:r>
      <w:r>
        <w:rPr>
          <w:rFonts w:ascii="Times New Roman" w:hAnsi="Times New Roman"/>
          <w:bCs/>
          <w:sz w:val="28"/>
          <w:szCs w:val="28"/>
        </w:rPr>
        <w:t xml:space="preserve">                                                                                                     </w:t>
      </w:r>
      <w:r w:rsidRPr="00FE4716">
        <w:rPr>
          <w:rFonts w:ascii="Times New Roman" w:hAnsi="Times New Roman"/>
          <w:bCs/>
          <w:sz w:val="28"/>
          <w:szCs w:val="28"/>
        </w:rPr>
        <w:t>- добросовестно исполнять свои трудовые обязанности, возложенные на него трудовым договором;</w:t>
      </w:r>
    </w:p>
    <w:p w:rsidR="00A2608D" w:rsidRPr="00FE4716" w:rsidRDefault="00A2608D" w:rsidP="00FE4716">
      <w:pPr>
        <w:autoSpaceDE w:val="0"/>
        <w:spacing w:after="0" w:line="240" w:lineRule="auto"/>
        <w:ind w:firstLine="709"/>
        <w:jc w:val="both"/>
        <w:rPr>
          <w:rFonts w:ascii="Times New Roman" w:hAnsi="Times New Roman"/>
          <w:bCs/>
          <w:sz w:val="28"/>
          <w:szCs w:val="28"/>
        </w:rPr>
      </w:pPr>
      <w:r w:rsidRPr="00FE4716">
        <w:rPr>
          <w:rFonts w:ascii="Times New Roman" w:hAnsi="Times New Roman"/>
          <w:bCs/>
          <w:sz w:val="28"/>
          <w:szCs w:val="28"/>
        </w:rPr>
        <w:t>- соблюдать правила внутреннего трудового распорядка;</w:t>
      </w:r>
    </w:p>
    <w:p w:rsidR="00A2608D" w:rsidRPr="00FE4716" w:rsidRDefault="00A2608D" w:rsidP="00FE4716">
      <w:pPr>
        <w:autoSpaceDE w:val="0"/>
        <w:spacing w:after="0" w:line="240" w:lineRule="auto"/>
        <w:ind w:firstLine="709"/>
        <w:jc w:val="both"/>
        <w:rPr>
          <w:rFonts w:ascii="Times New Roman" w:hAnsi="Times New Roman"/>
          <w:bCs/>
          <w:sz w:val="28"/>
          <w:szCs w:val="28"/>
        </w:rPr>
      </w:pPr>
      <w:r w:rsidRPr="00FE4716">
        <w:rPr>
          <w:rFonts w:ascii="Times New Roman" w:hAnsi="Times New Roman"/>
          <w:bCs/>
          <w:sz w:val="28"/>
          <w:szCs w:val="28"/>
        </w:rPr>
        <w:t>- соблюдать трудовую дисциплину;</w:t>
      </w:r>
    </w:p>
    <w:p w:rsidR="00A2608D" w:rsidRPr="00FE4716" w:rsidRDefault="00A2608D" w:rsidP="00FE4716">
      <w:pPr>
        <w:autoSpaceDE w:val="0"/>
        <w:spacing w:after="0" w:line="240" w:lineRule="auto"/>
        <w:ind w:firstLine="709"/>
        <w:jc w:val="both"/>
        <w:rPr>
          <w:rFonts w:ascii="Times New Roman" w:hAnsi="Times New Roman"/>
          <w:bCs/>
          <w:sz w:val="28"/>
          <w:szCs w:val="28"/>
        </w:rPr>
      </w:pPr>
      <w:r w:rsidRPr="00FE4716">
        <w:rPr>
          <w:rFonts w:ascii="Times New Roman" w:hAnsi="Times New Roman"/>
          <w:bCs/>
          <w:sz w:val="28"/>
          <w:szCs w:val="28"/>
        </w:rPr>
        <w:t>- выполнять установленные нормы труда;</w:t>
      </w:r>
    </w:p>
    <w:p w:rsidR="00A2608D" w:rsidRPr="00FE4716" w:rsidRDefault="00A2608D" w:rsidP="00FE4716">
      <w:pPr>
        <w:autoSpaceDE w:val="0"/>
        <w:spacing w:after="0" w:line="240" w:lineRule="auto"/>
        <w:ind w:firstLine="709"/>
        <w:jc w:val="both"/>
        <w:rPr>
          <w:rFonts w:ascii="Times New Roman" w:hAnsi="Times New Roman"/>
          <w:bCs/>
          <w:sz w:val="28"/>
          <w:szCs w:val="28"/>
        </w:rPr>
      </w:pPr>
      <w:r w:rsidRPr="00FE4716">
        <w:rPr>
          <w:rFonts w:ascii="Times New Roman" w:hAnsi="Times New Roman"/>
          <w:bCs/>
          <w:sz w:val="28"/>
          <w:szCs w:val="28"/>
        </w:rPr>
        <w:t>- соблюдать требования по охране труда и обеспечению безопасности труда;</w:t>
      </w:r>
    </w:p>
    <w:p w:rsidR="00A2608D" w:rsidRPr="00FE4716" w:rsidRDefault="00A2608D" w:rsidP="00FE4716">
      <w:pPr>
        <w:autoSpaceDE w:val="0"/>
        <w:spacing w:after="0" w:line="240" w:lineRule="auto"/>
        <w:ind w:firstLine="709"/>
        <w:jc w:val="both"/>
        <w:rPr>
          <w:rFonts w:ascii="Times New Roman" w:hAnsi="Times New Roman"/>
          <w:bCs/>
          <w:sz w:val="28"/>
          <w:szCs w:val="28"/>
        </w:rPr>
      </w:pPr>
      <w:r w:rsidRPr="00FE4716">
        <w:rPr>
          <w:rFonts w:ascii="Times New Roman" w:hAnsi="Times New Roman"/>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2. Основные принципы служебного поведения работников являются основой поведения граждан в связи с нахождением их в трудовых отношениях с  МАУ ДО Бакалинская ДШИ.</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Работники, сознавая ответственность перед гражданами, обществом и государством, призваны:</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МАУ ДО Бакалинская ДШИ;</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xml:space="preserve">- соблюдать </w:t>
      </w:r>
      <w:hyperlink r:id="rId5" w:history="1">
        <w:r w:rsidRPr="00FE4716">
          <w:rPr>
            <w:rStyle w:val="Hyperlink"/>
            <w:rFonts w:ascii="Times New Roman" w:hAnsi="Times New Roman"/>
            <w:color w:val="auto"/>
            <w:sz w:val="28"/>
            <w:szCs w:val="28"/>
            <w:u w:val="none"/>
          </w:rPr>
          <w:t>Конституцию</w:t>
        </w:r>
      </w:hyperlink>
      <w:r w:rsidRPr="00FE4716">
        <w:rPr>
          <w:rFonts w:ascii="Times New Roman" w:hAnsi="Times New Roman"/>
          <w:sz w:val="28"/>
          <w:szCs w:val="28"/>
        </w:rPr>
        <w:t xml:space="preserve"> Российской Федерации,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обеспечивать эффективную работу МАУ ДО Бакалинская  ДШИ;</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осуществлять свою деятельность в пределах предмета и целей деятельности  МАУ ДО Бакалинская  ДШИ;</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соблюдать нормы профессиональной этики и правила делового поведения;</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проявлять корректность и внимательность в обращении с гражданами и должностными лицами;</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МАУ ДО Бакалинская  ДШИ;</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воздерживаться от публичных высказываний, суждений и оценок в отношении деятельности МАУ ДО Бакалинская  ДШИ, его руководителя, если это не входит в должностные обязанности работника;</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соблюдать установленные в МАУ ДО Бакалинская  ДШИ правила предоставления служебной информации и публичных выступлений;</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постоянно стремиться к обеспечению как можно более эффективного распоряжения ресурсами, находящимися в сфере его ответственности;</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противодействовать проявлениям коррупции и предпринимать меры по ее профилактике в порядке, установленном действующим законодательством;</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проявлять при исполнении должностных обязанностей честность, беспристрастность и справедливость, не допускать коррупционно-опасного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3. В целях противодействия коррупции работнику рекомендуется:</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xml:space="preserve">4. Работник может обрабатывать и передавать служебную информацию при соблюдении действующих в МАУ ДО Бакалинская  ДШИ норм и требований, принятых в соответствии с </w:t>
      </w:r>
      <w:hyperlink r:id="rId6" w:history="1">
        <w:r w:rsidRPr="00FE4716">
          <w:rPr>
            <w:rStyle w:val="Hyperlink"/>
            <w:rFonts w:ascii="Times New Roman" w:hAnsi="Times New Roman"/>
            <w:color w:val="auto"/>
            <w:sz w:val="28"/>
            <w:szCs w:val="28"/>
            <w:u w:val="none"/>
          </w:rPr>
          <w:t>законодательством</w:t>
        </w:r>
      </w:hyperlink>
      <w:r w:rsidRPr="00FE4716">
        <w:rPr>
          <w:rFonts w:ascii="Times New Roman" w:hAnsi="Times New Roman"/>
          <w:sz w:val="28"/>
          <w:szCs w:val="28"/>
        </w:rPr>
        <w:t xml:space="preserve"> Российской Федерации.</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5.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благоприятного для эффективной работы морально-психологического климата.</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Работник, наделенный организационно-распорядительными полномочиями по отношению к другим работникам, призван:</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принимать меры по предупреждению коррупции, а также меры к тому, чтобы подчиненные ему работники не допускали коррупционно-опасного поведения, своим личным поведением подавать пример честности, беспристрастности и справедливости;</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xml:space="preserve">- 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Руководитель учреждения обязан представлять сведения о доходах, об имуществе и обязательствах имущественного характера в соответствии с законодательством Российской Федерации.</w:t>
      </w:r>
    </w:p>
    <w:p w:rsidR="00A2608D" w:rsidRPr="00FE4716" w:rsidRDefault="00A2608D" w:rsidP="00FE4716">
      <w:pPr>
        <w:autoSpaceDE w:val="0"/>
        <w:spacing w:after="0" w:line="240" w:lineRule="auto"/>
        <w:ind w:firstLine="709"/>
        <w:jc w:val="both"/>
        <w:rPr>
          <w:rFonts w:ascii="Times New Roman" w:hAnsi="Times New Roman"/>
          <w:sz w:val="28"/>
          <w:szCs w:val="28"/>
        </w:rPr>
      </w:pPr>
    </w:p>
    <w:p w:rsidR="00A2608D" w:rsidRPr="00FE4716" w:rsidRDefault="00A2608D" w:rsidP="00D20C32">
      <w:pPr>
        <w:autoSpaceDE w:val="0"/>
        <w:spacing w:after="0" w:line="240" w:lineRule="auto"/>
        <w:ind w:firstLine="709"/>
        <w:jc w:val="center"/>
        <w:outlineLvl w:val="0"/>
        <w:rPr>
          <w:rFonts w:ascii="Times New Roman" w:hAnsi="Times New Roman"/>
          <w:b/>
          <w:sz w:val="28"/>
          <w:szCs w:val="28"/>
        </w:rPr>
      </w:pPr>
      <w:r w:rsidRPr="00FE4716">
        <w:rPr>
          <w:rFonts w:ascii="Times New Roman" w:hAnsi="Times New Roman"/>
          <w:b/>
          <w:sz w:val="28"/>
          <w:szCs w:val="28"/>
        </w:rPr>
        <w:t>I</w:t>
      </w:r>
      <w:r w:rsidRPr="00FE4716">
        <w:rPr>
          <w:rFonts w:ascii="Times New Roman" w:hAnsi="Times New Roman"/>
          <w:b/>
          <w:sz w:val="28"/>
          <w:szCs w:val="28"/>
          <w:lang w:val="en-US"/>
        </w:rPr>
        <w:t>V</w:t>
      </w:r>
      <w:r w:rsidRPr="00FE4716">
        <w:rPr>
          <w:rFonts w:ascii="Times New Roman" w:hAnsi="Times New Roman"/>
          <w:b/>
          <w:sz w:val="28"/>
          <w:szCs w:val="28"/>
        </w:rPr>
        <w:t xml:space="preserve">. Рекомендательные этические правила </w:t>
      </w:r>
    </w:p>
    <w:p w:rsidR="00A2608D" w:rsidRPr="00FE4716" w:rsidRDefault="00A2608D" w:rsidP="00FE4716">
      <w:pPr>
        <w:autoSpaceDE w:val="0"/>
        <w:spacing w:after="0" w:line="240" w:lineRule="auto"/>
        <w:ind w:firstLine="709"/>
        <w:jc w:val="center"/>
        <w:rPr>
          <w:rFonts w:ascii="Times New Roman" w:hAnsi="Times New Roman"/>
          <w:b/>
          <w:sz w:val="28"/>
          <w:szCs w:val="28"/>
        </w:rPr>
      </w:pPr>
      <w:r w:rsidRPr="00FE4716">
        <w:rPr>
          <w:rFonts w:ascii="Times New Roman" w:hAnsi="Times New Roman"/>
          <w:b/>
          <w:sz w:val="28"/>
          <w:szCs w:val="28"/>
        </w:rPr>
        <w:t>служебного поведения работников</w:t>
      </w:r>
    </w:p>
    <w:p w:rsidR="00A2608D" w:rsidRPr="00FE4716" w:rsidRDefault="00A2608D" w:rsidP="00FE4716">
      <w:pPr>
        <w:autoSpaceDE w:val="0"/>
        <w:spacing w:after="0" w:line="240" w:lineRule="auto"/>
        <w:ind w:firstLine="709"/>
        <w:jc w:val="center"/>
        <w:rPr>
          <w:rFonts w:ascii="Times New Roman" w:hAnsi="Times New Roman"/>
          <w:b/>
          <w:sz w:val="28"/>
          <w:szCs w:val="28"/>
        </w:rPr>
      </w:pP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1. 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2. В служебном поведении работник воздерживается от:</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 принятия пищи, курения во время служебных совещаний, бесед, иного служебного общения с гражданами.</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A2608D" w:rsidRPr="00FE4716" w:rsidRDefault="00A2608D" w:rsidP="00FE4716">
      <w:pPr>
        <w:autoSpaceDE w:val="0"/>
        <w:spacing w:after="0" w:line="240" w:lineRule="auto"/>
        <w:ind w:firstLine="709"/>
        <w:jc w:val="both"/>
        <w:rPr>
          <w:rFonts w:ascii="Times New Roman" w:hAnsi="Times New Roman"/>
          <w:sz w:val="28"/>
          <w:szCs w:val="28"/>
        </w:rPr>
      </w:pPr>
      <w:r w:rsidRPr="00FE4716">
        <w:rPr>
          <w:rFonts w:ascii="Times New Roman" w:hAnsi="Times New Roman"/>
          <w:sz w:val="28"/>
          <w:szCs w:val="28"/>
        </w:rPr>
        <w:t>4.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сдержанность, традиционность, аккуратность.</w:t>
      </w:r>
    </w:p>
    <w:p w:rsidR="00A2608D" w:rsidRPr="00FE4716" w:rsidRDefault="00A2608D" w:rsidP="00FE4716">
      <w:pPr>
        <w:autoSpaceDE w:val="0"/>
        <w:spacing w:after="0" w:line="240" w:lineRule="auto"/>
        <w:ind w:firstLine="709"/>
        <w:jc w:val="both"/>
        <w:rPr>
          <w:rFonts w:ascii="Times New Roman" w:hAnsi="Times New Roman"/>
          <w:sz w:val="28"/>
          <w:szCs w:val="28"/>
        </w:rPr>
      </w:pPr>
    </w:p>
    <w:p w:rsidR="00A2608D" w:rsidRPr="00FE4716" w:rsidRDefault="00A2608D" w:rsidP="00D20C32">
      <w:pPr>
        <w:autoSpaceDE w:val="0"/>
        <w:spacing w:after="0" w:line="240" w:lineRule="auto"/>
        <w:ind w:firstLine="709"/>
        <w:jc w:val="center"/>
        <w:outlineLvl w:val="0"/>
        <w:rPr>
          <w:rFonts w:ascii="Times New Roman" w:hAnsi="Times New Roman"/>
          <w:b/>
          <w:bCs/>
          <w:sz w:val="28"/>
          <w:szCs w:val="28"/>
          <w:lang w:val="en-US"/>
        </w:rPr>
      </w:pPr>
      <w:r w:rsidRPr="00FE4716">
        <w:rPr>
          <w:rFonts w:ascii="Times New Roman" w:hAnsi="Times New Roman"/>
          <w:b/>
          <w:bCs/>
          <w:sz w:val="28"/>
          <w:szCs w:val="28"/>
          <w:lang w:val="en-US"/>
        </w:rPr>
        <w:t xml:space="preserve">V. </w:t>
      </w:r>
      <w:r w:rsidRPr="00FE4716">
        <w:rPr>
          <w:rFonts w:ascii="Times New Roman" w:hAnsi="Times New Roman"/>
          <w:b/>
          <w:bCs/>
          <w:sz w:val="28"/>
          <w:szCs w:val="28"/>
        </w:rPr>
        <w:t>Ответственность за нарушение Кодекса</w:t>
      </w:r>
    </w:p>
    <w:p w:rsidR="00A2608D" w:rsidRPr="00FE4716" w:rsidRDefault="00A2608D" w:rsidP="00FE4716">
      <w:pPr>
        <w:autoSpaceDE w:val="0"/>
        <w:spacing w:after="0" w:line="240" w:lineRule="auto"/>
        <w:ind w:firstLine="709"/>
        <w:jc w:val="center"/>
        <w:rPr>
          <w:rFonts w:ascii="Times New Roman" w:hAnsi="Times New Roman"/>
          <w:b/>
          <w:bCs/>
          <w:sz w:val="28"/>
          <w:szCs w:val="28"/>
          <w:lang w:val="en-US"/>
        </w:rPr>
      </w:pPr>
    </w:p>
    <w:p w:rsidR="00A2608D" w:rsidRPr="00FE4716" w:rsidRDefault="00A2608D" w:rsidP="00FE4716">
      <w:pPr>
        <w:numPr>
          <w:ilvl w:val="1"/>
          <w:numId w:val="10"/>
        </w:numPr>
        <w:suppressAutoHyphens/>
        <w:autoSpaceDE w:val="0"/>
        <w:spacing w:after="0" w:line="240" w:lineRule="auto"/>
        <w:ind w:left="0" w:firstLine="709"/>
        <w:jc w:val="both"/>
        <w:rPr>
          <w:rFonts w:ascii="Times New Roman" w:hAnsi="Times New Roman"/>
          <w:sz w:val="28"/>
          <w:szCs w:val="28"/>
        </w:rPr>
      </w:pPr>
      <w:r w:rsidRPr="00FE4716">
        <w:rPr>
          <w:rFonts w:ascii="Times New Roman" w:hAnsi="Times New Roman"/>
          <w:sz w:val="28"/>
          <w:szCs w:val="28"/>
        </w:rPr>
        <w:t>Работник   МАУ ДО Бакалинская  ДШИ обязан  вести себя в соответствии с настоящим Кодексом, знакомиться с изменениями, вносимыми в него и принимать необходимые меры для выполнения его требований.</w:t>
      </w:r>
    </w:p>
    <w:p w:rsidR="00A2608D" w:rsidRPr="00FE4716" w:rsidRDefault="00A2608D" w:rsidP="00FE4716">
      <w:pPr>
        <w:numPr>
          <w:ilvl w:val="1"/>
          <w:numId w:val="10"/>
        </w:numPr>
        <w:suppressAutoHyphens/>
        <w:autoSpaceDE w:val="0"/>
        <w:spacing w:after="0" w:line="240" w:lineRule="auto"/>
        <w:ind w:left="0" w:firstLine="709"/>
        <w:jc w:val="both"/>
        <w:rPr>
          <w:rFonts w:ascii="Times New Roman" w:hAnsi="Times New Roman"/>
          <w:sz w:val="28"/>
          <w:szCs w:val="28"/>
        </w:rPr>
      </w:pPr>
      <w:r w:rsidRPr="00FE4716">
        <w:rPr>
          <w:rFonts w:ascii="Times New Roman" w:hAnsi="Times New Roman"/>
          <w:sz w:val="28"/>
          <w:szCs w:val="28"/>
        </w:rPr>
        <w:t xml:space="preserve">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 </w:t>
      </w:r>
    </w:p>
    <w:p w:rsidR="00A2608D" w:rsidRPr="00FE4716" w:rsidRDefault="00A2608D" w:rsidP="00FE4716">
      <w:pPr>
        <w:numPr>
          <w:ilvl w:val="1"/>
          <w:numId w:val="10"/>
        </w:numPr>
        <w:suppressAutoHyphens/>
        <w:autoSpaceDE w:val="0"/>
        <w:spacing w:after="0" w:line="240" w:lineRule="auto"/>
        <w:ind w:left="0" w:firstLine="709"/>
        <w:jc w:val="both"/>
        <w:rPr>
          <w:rFonts w:ascii="Times New Roman" w:hAnsi="Times New Roman"/>
          <w:sz w:val="28"/>
          <w:szCs w:val="28"/>
        </w:rPr>
      </w:pPr>
      <w:r w:rsidRPr="00FE4716">
        <w:rPr>
          <w:rFonts w:ascii="Times New Roman" w:hAnsi="Times New Roman"/>
          <w:sz w:val="28"/>
          <w:szCs w:val="28"/>
        </w:rPr>
        <w:t>Анализ и оценка соблюдения положений, предусмотренных настоящим Кодексом, являются обязательными при проведении аттестации, назначении на вышестоящую должность, рассмотрении вопросов поощрения и награждения, а также наложения дисциплинарного взыскания.</w:t>
      </w:r>
    </w:p>
    <w:p w:rsidR="00A2608D" w:rsidRPr="00FE4716" w:rsidRDefault="00A2608D" w:rsidP="00FE4716">
      <w:pPr>
        <w:pStyle w:val="NoSpacing"/>
        <w:ind w:firstLine="709"/>
        <w:jc w:val="center"/>
        <w:rPr>
          <w:rFonts w:ascii="Times New Roman" w:hAnsi="Times New Roman"/>
          <w:b/>
          <w:sz w:val="28"/>
          <w:szCs w:val="28"/>
        </w:rPr>
      </w:pPr>
    </w:p>
    <w:p w:rsidR="00A2608D" w:rsidRPr="00FE4716" w:rsidRDefault="00A2608D" w:rsidP="00FE4716">
      <w:pPr>
        <w:pStyle w:val="NoSpacing"/>
        <w:ind w:firstLine="709"/>
        <w:jc w:val="center"/>
        <w:rPr>
          <w:rFonts w:ascii="Times New Roman" w:hAnsi="Times New Roman"/>
          <w:b/>
          <w:sz w:val="28"/>
          <w:szCs w:val="28"/>
        </w:rPr>
      </w:pPr>
    </w:p>
    <w:p w:rsidR="00A2608D" w:rsidRPr="00FE4716" w:rsidRDefault="00A2608D" w:rsidP="00FE4716">
      <w:pPr>
        <w:pStyle w:val="NoSpacing"/>
        <w:ind w:firstLine="709"/>
        <w:jc w:val="center"/>
        <w:rPr>
          <w:rFonts w:ascii="Times New Roman" w:hAnsi="Times New Roman"/>
          <w:b/>
          <w:sz w:val="28"/>
          <w:szCs w:val="28"/>
        </w:rPr>
      </w:pPr>
    </w:p>
    <w:p w:rsidR="00A2608D" w:rsidRPr="00FE4716" w:rsidRDefault="00A2608D" w:rsidP="00FE4716">
      <w:pPr>
        <w:pStyle w:val="NoSpacing"/>
        <w:ind w:firstLine="709"/>
        <w:jc w:val="center"/>
        <w:rPr>
          <w:rFonts w:ascii="Times New Roman" w:hAnsi="Times New Roman"/>
          <w:b/>
          <w:sz w:val="28"/>
          <w:szCs w:val="28"/>
        </w:rPr>
      </w:pPr>
    </w:p>
    <w:p w:rsidR="00A2608D" w:rsidRDefault="00A2608D" w:rsidP="00FE4716">
      <w:pPr>
        <w:pStyle w:val="NoSpacing"/>
        <w:ind w:firstLine="709"/>
        <w:jc w:val="center"/>
        <w:rPr>
          <w:rFonts w:ascii="Times New Roman" w:hAnsi="Times New Roman"/>
          <w:b/>
          <w:sz w:val="28"/>
          <w:szCs w:val="28"/>
        </w:rPr>
      </w:pPr>
    </w:p>
    <w:p w:rsidR="00A2608D" w:rsidRDefault="00A2608D" w:rsidP="00FE4716">
      <w:pPr>
        <w:pStyle w:val="NoSpacing"/>
        <w:ind w:firstLine="709"/>
        <w:jc w:val="center"/>
        <w:rPr>
          <w:rFonts w:ascii="Times New Roman" w:hAnsi="Times New Roman"/>
          <w:b/>
          <w:sz w:val="28"/>
          <w:szCs w:val="28"/>
        </w:rPr>
      </w:pPr>
    </w:p>
    <w:p w:rsidR="00A2608D" w:rsidRDefault="00A2608D" w:rsidP="00772C7A">
      <w:pPr>
        <w:pStyle w:val="NoSpacing"/>
        <w:ind w:firstLine="708"/>
        <w:jc w:val="center"/>
        <w:rPr>
          <w:rFonts w:ascii="Times New Roman" w:hAnsi="Times New Roman"/>
          <w:b/>
          <w:sz w:val="28"/>
          <w:szCs w:val="28"/>
        </w:rPr>
      </w:pPr>
    </w:p>
    <w:p w:rsidR="00A2608D" w:rsidRDefault="00A2608D" w:rsidP="00FE4716">
      <w:pPr>
        <w:pStyle w:val="NoSpacing"/>
        <w:rPr>
          <w:rFonts w:ascii="Times New Roman" w:hAnsi="Times New Roman"/>
          <w:b/>
          <w:sz w:val="28"/>
          <w:szCs w:val="28"/>
        </w:rPr>
      </w:pPr>
    </w:p>
    <w:p w:rsidR="00A2608D" w:rsidRDefault="00A2608D" w:rsidP="00FE4716">
      <w:pPr>
        <w:pStyle w:val="NoSpacing"/>
        <w:rPr>
          <w:rFonts w:ascii="Times New Roman" w:hAnsi="Times New Roman"/>
          <w:b/>
          <w:sz w:val="28"/>
          <w:szCs w:val="28"/>
        </w:rPr>
      </w:pPr>
    </w:p>
    <w:p w:rsidR="00A2608D" w:rsidRDefault="00A2608D" w:rsidP="00FE4716">
      <w:pPr>
        <w:pStyle w:val="NoSpacing"/>
        <w:rPr>
          <w:rFonts w:ascii="Times New Roman" w:hAnsi="Times New Roman"/>
          <w:b/>
          <w:sz w:val="28"/>
          <w:szCs w:val="28"/>
        </w:rPr>
      </w:pPr>
    </w:p>
    <w:p w:rsidR="00A2608D" w:rsidRDefault="00A2608D" w:rsidP="00FE4716">
      <w:pPr>
        <w:pStyle w:val="NoSpacing"/>
        <w:rPr>
          <w:rFonts w:ascii="Times New Roman" w:hAnsi="Times New Roman"/>
          <w:b/>
          <w:sz w:val="28"/>
          <w:szCs w:val="28"/>
        </w:rPr>
      </w:pPr>
    </w:p>
    <w:p w:rsidR="00A2608D" w:rsidRDefault="00A2608D" w:rsidP="00FE4716">
      <w:pPr>
        <w:pStyle w:val="NoSpacing"/>
        <w:rPr>
          <w:rFonts w:ascii="Times New Roman" w:hAnsi="Times New Roman"/>
          <w:b/>
          <w:sz w:val="28"/>
          <w:szCs w:val="28"/>
        </w:rPr>
      </w:pPr>
    </w:p>
    <w:p w:rsidR="00A2608D" w:rsidRDefault="00A2608D" w:rsidP="00FE4716">
      <w:pPr>
        <w:pStyle w:val="NoSpacing"/>
        <w:rPr>
          <w:rFonts w:ascii="Times New Roman" w:hAnsi="Times New Roman"/>
          <w:b/>
          <w:sz w:val="28"/>
          <w:szCs w:val="28"/>
        </w:rPr>
      </w:pPr>
    </w:p>
    <w:p w:rsidR="00A2608D" w:rsidRDefault="00A2608D" w:rsidP="00772C7A">
      <w:pPr>
        <w:pStyle w:val="NoSpacing"/>
        <w:ind w:firstLine="708"/>
        <w:jc w:val="center"/>
        <w:rPr>
          <w:rFonts w:ascii="Times New Roman" w:hAnsi="Times New Roman"/>
          <w:b/>
          <w:sz w:val="28"/>
          <w:szCs w:val="28"/>
        </w:rPr>
      </w:pPr>
    </w:p>
    <w:p w:rsidR="00A2608D" w:rsidRDefault="00A2608D" w:rsidP="00772C7A">
      <w:pPr>
        <w:pStyle w:val="NoSpacing"/>
        <w:ind w:firstLine="708"/>
        <w:jc w:val="center"/>
        <w:rPr>
          <w:rFonts w:ascii="Times New Roman" w:hAnsi="Times New Roman"/>
          <w:b/>
          <w:sz w:val="28"/>
          <w:szCs w:val="28"/>
        </w:rPr>
      </w:pPr>
    </w:p>
    <w:p w:rsidR="00A2608D" w:rsidRDefault="00A2608D" w:rsidP="00772C7A">
      <w:pPr>
        <w:pStyle w:val="NoSpacing"/>
        <w:ind w:firstLine="708"/>
        <w:jc w:val="center"/>
        <w:rPr>
          <w:rFonts w:ascii="Times New Roman" w:hAnsi="Times New Roman"/>
          <w:b/>
          <w:sz w:val="28"/>
          <w:szCs w:val="28"/>
        </w:rPr>
      </w:pPr>
    </w:p>
    <w:p w:rsidR="00A2608D" w:rsidRDefault="00A2608D" w:rsidP="00772C7A">
      <w:pPr>
        <w:pStyle w:val="NoSpacing"/>
        <w:ind w:firstLine="708"/>
        <w:jc w:val="center"/>
        <w:rPr>
          <w:rFonts w:ascii="Times New Roman" w:hAnsi="Times New Roman"/>
          <w:b/>
          <w:sz w:val="28"/>
          <w:szCs w:val="28"/>
        </w:rPr>
      </w:pPr>
    </w:p>
    <w:p w:rsidR="00A2608D" w:rsidRDefault="00A2608D" w:rsidP="00772C7A">
      <w:pPr>
        <w:pStyle w:val="NoSpacing"/>
        <w:ind w:firstLine="708"/>
        <w:jc w:val="center"/>
        <w:rPr>
          <w:rFonts w:ascii="Times New Roman" w:hAnsi="Times New Roman"/>
          <w:b/>
          <w:sz w:val="28"/>
          <w:szCs w:val="28"/>
        </w:rPr>
      </w:pPr>
    </w:p>
    <w:p w:rsidR="00A2608D" w:rsidRDefault="00A2608D" w:rsidP="00772C7A">
      <w:pPr>
        <w:pStyle w:val="NoSpacing"/>
        <w:ind w:firstLine="708"/>
        <w:jc w:val="center"/>
        <w:rPr>
          <w:rFonts w:ascii="Times New Roman" w:hAnsi="Times New Roman"/>
          <w:b/>
          <w:sz w:val="28"/>
          <w:szCs w:val="28"/>
        </w:rPr>
      </w:pPr>
    </w:p>
    <w:p w:rsidR="00A2608D" w:rsidRDefault="00A2608D" w:rsidP="00D20C32">
      <w:pPr>
        <w:spacing w:after="0" w:line="240" w:lineRule="auto"/>
        <w:jc w:val="right"/>
        <w:outlineLvl w:val="0"/>
        <w:rPr>
          <w:rFonts w:ascii="Times New Roman" w:hAnsi="Times New Roman"/>
          <w:i/>
          <w:sz w:val="24"/>
          <w:szCs w:val="24"/>
        </w:rPr>
      </w:pPr>
      <w:r w:rsidRPr="00F67715">
        <w:rPr>
          <w:rFonts w:ascii="Times New Roman" w:hAnsi="Times New Roman"/>
          <w:i/>
          <w:sz w:val="24"/>
          <w:szCs w:val="24"/>
        </w:rPr>
        <w:t xml:space="preserve">Приложение </w:t>
      </w:r>
      <w:r>
        <w:rPr>
          <w:rFonts w:ascii="Times New Roman" w:hAnsi="Times New Roman"/>
          <w:i/>
          <w:sz w:val="24"/>
          <w:szCs w:val="24"/>
        </w:rPr>
        <w:t>№5</w:t>
      </w:r>
    </w:p>
    <w:p w:rsidR="00A2608D" w:rsidRDefault="00A2608D" w:rsidP="00772C7A">
      <w:pPr>
        <w:spacing w:after="0" w:line="240" w:lineRule="auto"/>
        <w:jc w:val="right"/>
        <w:rPr>
          <w:rFonts w:ascii="Times New Roman" w:hAnsi="Times New Roman"/>
          <w:i/>
          <w:sz w:val="24"/>
          <w:szCs w:val="24"/>
        </w:rPr>
      </w:pPr>
      <w:r>
        <w:rPr>
          <w:rFonts w:ascii="Times New Roman" w:hAnsi="Times New Roman"/>
          <w:i/>
          <w:sz w:val="24"/>
          <w:szCs w:val="24"/>
        </w:rPr>
        <w:t>к приказу от 06.11.2018 г</w:t>
      </w:r>
    </w:p>
    <w:p w:rsidR="00A2608D" w:rsidRDefault="00A2608D" w:rsidP="00772C7A">
      <w:pPr>
        <w:spacing w:after="0" w:line="240" w:lineRule="auto"/>
        <w:jc w:val="right"/>
        <w:rPr>
          <w:rFonts w:ascii="Times New Roman" w:hAnsi="Times New Roman"/>
          <w:i/>
          <w:sz w:val="24"/>
          <w:szCs w:val="24"/>
        </w:rPr>
      </w:pPr>
      <w:r>
        <w:rPr>
          <w:rFonts w:ascii="Times New Roman" w:hAnsi="Times New Roman"/>
          <w:i/>
          <w:sz w:val="24"/>
          <w:szCs w:val="24"/>
        </w:rPr>
        <w:t>№ 55</w:t>
      </w:r>
    </w:p>
    <w:p w:rsidR="00A2608D" w:rsidRDefault="00A2608D" w:rsidP="009D67CE">
      <w:pPr>
        <w:autoSpaceDE w:val="0"/>
        <w:autoSpaceDN w:val="0"/>
        <w:adjustRightInd w:val="0"/>
        <w:jc w:val="both"/>
        <w:rPr>
          <w:sz w:val="18"/>
          <w:szCs w:val="18"/>
        </w:rPr>
      </w:pPr>
    </w:p>
    <w:p w:rsidR="00A2608D" w:rsidRPr="00282826" w:rsidRDefault="00A2608D" w:rsidP="00D20C32">
      <w:pPr>
        <w:pStyle w:val="NoSpacing"/>
        <w:jc w:val="center"/>
        <w:outlineLvl w:val="0"/>
        <w:rPr>
          <w:rFonts w:ascii="Times New Roman" w:hAnsi="Times New Roman"/>
          <w:b/>
          <w:sz w:val="28"/>
          <w:szCs w:val="28"/>
        </w:rPr>
      </w:pPr>
      <w:r w:rsidRPr="00282826">
        <w:rPr>
          <w:rFonts w:ascii="Times New Roman" w:hAnsi="Times New Roman"/>
          <w:b/>
          <w:sz w:val="28"/>
          <w:szCs w:val="28"/>
        </w:rPr>
        <w:t>Перечень должностей</w:t>
      </w:r>
    </w:p>
    <w:p w:rsidR="00A2608D" w:rsidRPr="00282826" w:rsidRDefault="00A2608D" w:rsidP="00282826">
      <w:pPr>
        <w:pStyle w:val="NoSpacing"/>
        <w:jc w:val="center"/>
        <w:rPr>
          <w:rFonts w:ascii="Times New Roman" w:hAnsi="Times New Roman"/>
          <w:b/>
          <w:sz w:val="28"/>
          <w:szCs w:val="28"/>
        </w:rPr>
      </w:pPr>
      <w:r w:rsidRPr="00282826">
        <w:rPr>
          <w:rFonts w:ascii="Times New Roman" w:hAnsi="Times New Roman"/>
          <w:b/>
          <w:sz w:val="28"/>
          <w:szCs w:val="28"/>
        </w:rPr>
        <w:t xml:space="preserve">муниципального бюджетного образовательного учреждения дополнительного образования </w:t>
      </w:r>
      <w:r>
        <w:rPr>
          <w:rFonts w:ascii="Times New Roman" w:hAnsi="Times New Roman"/>
          <w:b/>
          <w:sz w:val="28"/>
          <w:szCs w:val="28"/>
        </w:rPr>
        <w:t>МАУ ДО Бакалинская ДШИ</w:t>
      </w:r>
    </w:p>
    <w:p w:rsidR="00A2608D" w:rsidRPr="00282826" w:rsidRDefault="00A2608D" w:rsidP="00282826">
      <w:pPr>
        <w:pStyle w:val="NoSpacing"/>
        <w:jc w:val="center"/>
        <w:rPr>
          <w:rFonts w:ascii="Times New Roman" w:hAnsi="Times New Roman"/>
          <w:b/>
          <w:sz w:val="28"/>
          <w:szCs w:val="28"/>
        </w:rPr>
      </w:pPr>
      <w:r w:rsidRPr="00282826">
        <w:rPr>
          <w:rFonts w:ascii="Times New Roman" w:hAnsi="Times New Roman"/>
          <w:b/>
          <w:sz w:val="28"/>
          <w:szCs w:val="28"/>
        </w:rPr>
        <w:t>с высоким риском коррупционных проявлений</w:t>
      </w:r>
    </w:p>
    <w:p w:rsidR="00A2608D" w:rsidRPr="00282826" w:rsidRDefault="00A2608D" w:rsidP="00282826">
      <w:pPr>
        <w:pStyle w:val="ListParagraph"/>
        <w:numPr>
          <w:ilvl w:val="0"/>
          <w:numId w:val="9"/>
        </w:numPr>
        <w:shd w:val="clear" w:color="auto" w:fill="FFFFFF"/>
        <w:spacing w:before="120" w:after="120" w:line="408"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Директор (исполняющий обязанности)</w:t>
      </w:r>
    </w:p>
    <w:p w:rsidR="00A2608D" w:rsidRPr="00282826" w:rsidRDefault="00A2608D" w:rsidP="00282826">
      <w:pPr>
        <w:pStyle w:val="ListParagraph"/>
        <w:numPr>
          <w:ilvl w:val="0"/>
          <w:numId w:val="9"/>
        </w:numPr>
        <w:shd w:val="clear" w:color="auto" w:fill="FFFFFF"/>
        <w:spacing w:before="120" w:after="120" w:line="408"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Заместитель директора по административно-хозяйственной работе</w:t>
      </w:r>
    </w:p>
    <w:p w:rsidR="00A2608D" w:rsidRPr="00282826" w:rsidRDefault="00A2608D" w:rsidP="00282826">
      <w:pPr>
        <w:pStyle w:val="ListParagraph"/>
        <w:numPr>
          <w:ilvl w:val="0"/>
          <w:numId w:val="9"/>
        </w:numPr>
        <w:shd w:val="clear" w:color="auto" w:fill="FFFFFF"/>
        <w:spacing w:before="120" w:after="120" w:line="408"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Заместитель директора по учебно-воспитательной работе</w:t>
      </w:r>
    </w:p>
    <w:p w:rsidR="00A2608D" w:rsidRPr="00282826" w:rsidRDefault="00A2608D" w:rsidP="00282826">
      <w:pPr>
        <w:pStyle w:val="ListParagraph"/>
        <w:numPr>
          <w:ilvl w:val="0"/>
          <w:numId w:val="9"/>
        </w:numPr>
        <w:shd w:val="clear" w:color="auto" w:fill="FFFFFF"/>
        <w:spacing w:before="120" w:after="120" w:line="408"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Преподаватели</w:t>
      </w:r>
    </w:p>
    <w:p w:rsidR="00A2608D" w:rsidRPr="00282826" w:rsidRDefault="00A2608D" w:rsidP="00282826">
      <w:pPr>
        <w:pStyle w:val="ListParagraph"/>
        <w:shd w:val="clear" w:color="auto" w:fill="FFFFFF"/>
        <w:spacing w:before="120" w:after="120" w:line="408" w:lineRule="atLeast"/>
        <w:ind w:left="405"/>
        <w:rPr>
          <w:rFonts w:ascii="Times New Roman" w:hAnsi="Times New Roman"/>
          <w:b/>
          <w:color w:val="333333"/>
          <w:sz w:val="28"/>
          <w:szCs w:val="28"/>
          <w:u w:val="single"/>
          <w:lang w:eastAsia="ru-RU"/>
        </w:rPr>
      </w:pPr>
    </w:p>
    <w:p w:rsidR="00A2608D" w:rsidRPr="00282826" w:rsidRDefault="00A2608D" w:rsidP="00D20C32">
      <w:pPr>
        <w:pStyle w:val="ListParagraph"/>
        <w:shd w:val="clear" w:color="auto" w:fill="FFFFFF"/>
        <w:spacing w:before="120" w:after="120" w:line="408" w:lineRule="atLeast"/>
        <w:ind w:left="405"/>
        <w:jc w:val="center"/>
        <w:outlineLvl w:val="0"/>
        <w:rPr>
          <w:rFonts w:ascii="Times New Roman" w:hAnsi="Times New Roman"/>
          <w:b/>
          <w:color w:val="333333"/>
          <w:sz w:val="28"/>
          <w:szCs w:val="28"/>
          <w:u w:val="single"/>
          <w:lang w:eastAsia="ru-RU"/>
        </w:rPr>
      </w:pPr>
      <w:r w:rsidRPr="00282826">
        <w:rPr>
          <w:rFonts w:ascii="Times New Roman" w:hAnsi="Times New Roman"/>
          <w:b/>
          <w:color w:val="333333"/>
          <w:sz w:val="28"/>
          <w:szCs w:val="28"/>
          <w:u w:val="single"/>
          <w:lang w:eastAsia="ru-RU"/>
        </w:rPr>
        <w:t>Оценка коррупционных рисков</w:t>
      </w:r>
    </w:p>
    <w:p w:rsidR="00A2608D" w:rsidRPr="00282826" w:rsidRDefault="00A2608D" w:rsidP="00282826">
      <w:pPr>
        <w:shd w:val="clear" w:color="auto" w:fill="FFFFFF"/>
        <w:spacing w:after="0" w:line="408" w:lineRule="atLeast"/>
        <w:jc w:val="center"/>
        <w:rPr>
          <w:rFonts w:ascii="Times New Roman" w:hAnsi="Times New Roman"/>
          <w:b/>
          <w:bCs/>
          <w:color w:val="333333"/>
          <w:sz w:val="28"/>
          <w:szCs w:val="28"/>
          <w:lang w:eastAsia="ru-RU"/>
        </w:rPr>
      </w:pPr>
      <w:r w:rsidRPr="00282826">
        <w:rPr>
          <w:rFonts w:ascii="Times New Roman" w:hAnsi="Times New Roman"/>
          <w:b/>
          <w:bCs/>
          <w:color w:val="333333"/>
          <w:sz w:val="28"/>
          <w:szCs w:val="28"/>
          <w:lang w:eastAsia="ru-RU"/>
        </w:rPr>
        <w:t>Зоны повышенного коррупционного риска</w:t>
      </w:r>
    </w:p>
    <w:p w:rsidR="00A2608D" w:rsidRPr="00282826" w:rsidRDefault="00A2608D" w:rsidP="00282826">
      <w:pPr>
        <w:shd w:val="clear" w:color="auto" w:fill="FFFFFF"/>
        <w:spacing w:after="0" w:line="408" w:lineRule="atLeast"/>
        <w:jc w:val="center"/>
        <w:rPr>
          <w:rFonts w:ascii="Times New Roman" w:hAnsi="Times New Roman"/>
          <w:color w:val="333333"/>
          <w:sz w:val="28"/>
          <w:szCs w:val="28"/>
          <w:lang w:eastAsia="ru-RU"/>
        </w:rPr>
      </w:pPr>
    </w:p>
    <w:tbl>
      <w:tblPr>
        <w:tblW w:w="5000" w:type="pct"/>
        <w:tblCellMar>
          <w:left w:w="0" w:type="dxa"/>
          <w:right w:w="0" w:type="dxa"/>
        </w:tblCellMar>
        <w:tblLook w:val="00A0"/>
      </w:tblPr>
      <w:tblGrid>
        <w:gridCol w:w="594"/>
        <w:gridCol w:w="3126"/>
        <w:gridCol w:w="5851"/>
      </w:tblGrid>
      <w:tr w:rsidR="00A2608D" w:rsidRPr="00230D40" w:rsidTr="00DC6AAB">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w:t>
            </w:r>
          </w:p>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п/п</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Зоны повышенного коррупционного риска</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Описание зоны коррупционного риска</w:t>
            </w:r>
          </w:p>
        </w:tc>
      </w:tr>
      <w:tr w:rsidR="00A2608D" w:rsidRPr="00230D40" w:rsidTr="00DC6AAB">
        <w:tc>
          <w:tcPr>
            <w:tcW w:w="0" w:type="auto"/>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1.</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Организация производственной деятельности</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 -использование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 </w:t>
            </w:r>
          </w:p>
        </w:tc>
      </w:tr>
      <w:tr w:rsidR="00A2608D" w:rsidRPr="00230D40" w:rsidTr="00DC6AAB">
        <w:tc>
          <w:tcPr>
            <w:tcW w:w="0" w:type="auto"/>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Размещение заказов на поставку товаров, выполнение работ и оказание услуг</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-отказ от проведения мониторинга цен на товары и услуги;</w:t>
            </w:r>
          </w:p>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-предоставление заведомо ложных сведений о проведении мониторинга цен на товары и услуги;</w:t>
            </w:r>
          </w:p>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-размещение заказов ответственным лицом на поставку товаров и оказание услуг из ограниченного числа поставщиков именно в той организации, руководителем отдела продаж  которой является его родственник</w:t>
            </w:r>
          </w:p>
        </w:tc>
      </w:tr>
      <w:tr w:rsidR="00A2608D" w:rsidRPr="00230D40" w:rsidTr="00DC6AAB">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Регистрация имущества и ведение баз данных имущества</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-несвоевременная постановка на регистрационный учёт имущества;</w:t>
            </w:r>
          </w:p>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-умышленно досрочное списание материальных средств и расходных материалов с регистрационного учёта;</w:t>
            </w:r>
          </w:p>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-отсутствие регулярного контроля наличия и сохранности имущества</w:t>
            </w:r>
          </w:p>
        </w:tc>
      </w:tr>
      <w:tr w:rsidR="00A2608D" w:rsidRPr="00230D40" w:rsidTr="00DC6AAB">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4.</w:t>
            </w:r>
          </w:p>
        </w:tc>
        <w:tc>
          <w:tcPr>
            <w:tcW w:w="0" w:type="auto"/>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Принятие на работу сотрудника</w:t>
            </w:r>
          </w:p>
        </w:tc>
        <w:tc>
          <w:tcPr>
            <w:tcW w:w="0" w:type="auto"/>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-предоставление не предусмотренных законом преимуществ (протекционизм, семейственность) для поступления на работу</w:t>
            </w:r>
          </w:p>
        </w:tc>
      </w:tr>
      <w:tr w:rsidR="00A2608D" w:rsidRPr="00230D40" w:rsidTr="00DC6AAB">
        <w:tc>
          <w:tcPr>
            <w:tcW w:w="0" w:type="auto"/>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5.</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Обращения юридических, физических лиц</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-требование от физических и юридических лиц информации, предоставление которой не предусмотрено действующим законодательством;</w:t>
            </w:r>
          </w:p>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-нарушение установленного порядка рассмотрения обращений  граждан, организаций</w:t>
            </w:r>
          </w:p>
        </w:tc>
      </w:tr>
      <w:tr w:rsidR="00A2608D" w:rsidRPr="00230D40" w:rsidTr="00DC6AAB">
        <w:tc>
          <w:tcPr>
            <w:tcW w:w="0" w:type="auto"/>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6.</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Взаимоотношения с вышестоящими должностными лицами</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-дарение подарков и оказание не служебных услуг вышестоящим должностным лицам, за исключением символических знаков внимания, протокольных мероприятий</w:t>
            </w:r>
          </w:p>
        </w:tc>
      </w:tr>
      <w:tr w:rsidR="00A2608D" w:rsidRPr="00230D40" w:rsidTr="00DC6AAB">
        <w:tc>
          <w:tcPr>
            <w:tcW w:w="0" w:type="auto"/>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7.</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Составление, заполнение документов, справок, отчетности</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-искажение, сокрытие или предоставление заведомо ложных сведений в отчётных документах, справках гражданам, являющихся существенным элементом служебной деятельности</w:t>
            </w:r>
          </w:p>
        </w:tc>
      </w:tr>
      <w:tr w:rsidR="00A2608D" w:rsidRPr="00230D40" w:rsidTr="00DC6AAB">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Работа со служебной информацией, документами</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-попытка несанкционированного доступа к информационным ресурсам</w:t>
            </w:r>
          </w:p>
        </w:tc>
      </w:tr>
      <w:tr w:rsidR="00A2608D" w:rsidRPr="00230D40" w:rsidTr="00DC6AAB">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Проведение аттестации педагогических сотрудников</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-необъективная оценка деятельности педагогических работников, завышение результативности труда</w:t>
            </w:r>
          </w:p>
        </w:tc>
      </w:tr>
      <w:tr w:rsidR="00A2608D" w:rsidRPr="00230D40" w:rsidTr="00DC6AAB">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10.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Оплата труда</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-оплата рабочего времени в полном объёме в случае, когда сотрудник фактически отсутствовал на рабочем месте</w:t>
            </w:r>
          </w:p>
        </w:tc>
      </w:tr>
      <w:tr w:rsidR="00A2608D" w:rsidRPr="00230D40" w:rsidTr="00DC6AAB">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11.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Аттестация учащихся</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-необъективность в выставлении оценки, завышение оценочных баллов для искусственного поддержания видимости успеваемости, ЗУН;</w:t>
            </w:r>
          </w:p>
          <w:p w:rsidR="00A2608D" w:rsidRPr="00282826" w:rsidRDefault="00A2608D" w:rsidP="00DC6AAB">
            <w:pPr>
              <w:spacing w:after="0" w:line="312" w:lineRule="atLeast"/>
              <w:rPr>
                <w:rFonts w:ascii="Times New Roman" w:hAnsi="Times New Roman"/>
                <w:color w:val="333333"/>
                <w:sz w:val="28"/>
                <w:szCs w:val="28"/>
                <w:lang w:eastAsia="ru-RU"/>
              </w:rPr>
            </w:pPr>
            <w:r w:rsidRPr="00282826">
              <w:rPr>
                <w:rFonts w:ascii="Times New Roman" w:hAnsi="Times New Roman"/>
                <w:color w:val="333333"/>
                <w:sz w:val="28"/>
                <w:szCs w:val="28"/>
                <w:lang w:eastAsia="ru-RU"/>
              </w:rPr>
              <w:t>-завышение оценочных баллов за вознаграждение или оказание услуг со стороны обучающихся либо их родителей (законных представителей)</w:t>
            </w:r>
          </w:p>
        </w:tc>
      </w:tr>
    </w:tbl>
    <w:p w:rsidR="00A2608D" w:rsidRDefault="00A2608D" w:rsidP="00282826">
      <w:pPr>
        <w:shd w:val="clear" w:color="auto" w:fill="FFFFFF"/>
        <w:spacing w:before="120" w:after="120" w:line="408" w:lineRule="atLeast"/>
        <w:rPr>
          <w:rFonts w:ascii="Times New Roman" w:hAnsi="Times New Roman"/>
          <w:b/>
          <w:sz w:val="28"/>
          <w:szCs w:val="28"/>
        </w:rPr>
      </w:pPr>
      <w:r w:rsidRPr="00282826">
        <w:rPr>
          <w:rFonts w:ascii="Times New Roman" w:hAnsi="Times New Roman"/>
          <w:color w:val="333333"/>
          <w:sz w:val="28"/>
          <w:szCs w:val="28"/>
          <w:lang w:eastAsia="ru-RU"/>
        </w:rPr>
        <w:t> </w:t>
      </w:r>
    </w:p>
    <w:p w:rsidR="00A2608D" w:rsidRDefault="00A2608D" w:rsidP="00772C7A">
      <w:pPr>
        <w:pStyle w:val="NoSpacing"/>
        <w:ind w:firstLine="708"/>
        <w:jc w:val="center"/>
        <w:rPr>
          <w:rFonts w:ascii="Times New Roman" w:hAnsi="Times New Roman"/>
          <w:b/>
          <w:sz w:val="28"/>
          <w:szCs w:val="28"/>
        </w:rPr>
      </w:pPr>
    </w:p>
    <w:p w:rsidR="00A2608D" w:rsidRDefault="00A2608D" w:rsidP="00282826">
      <w:pPr>
        <w:pStyle w:val="NoSpacing"/>
        <w:rPr>
          <w:rFonts w:ascii="Times New Roman" w:hAnsi="Times New Roman"/>
          <w:b/>
          <w:sz w:val="28"/>
          <w:szCs w:val="28"/>
        </w:rPr>
      </w:pPr>
    </w:p>
    <w:p w:rsidR="00A2608D" w:rsidRDefault="00A2608D" w:rsidP="00282826">
      <w:pPr>
        <w:pStyle w:val="NoSpacing"/>
        <w:rPr>
          <w:rFonts w:ascii="Times New Roman" w:hAnsi="Times New Roman"/>
          <w:b/>
          <w:sz w:val="28"/>
          <w:szCs w:val="28"/>
        </w:rPr>
      </w:pPr>
    </w:p>
    <w:p w:rsidR="00A2608D" w:rsidRDefault="00A2608D" w:rsidP="00282826">
      <w:pPr>
        <w:pStyle w:val="NoSpacing"/>
        <w:rPr>
          <w:rFonts w:ascii="Times New Roman" w:hAnsi="Times New Roman"/>
          <w:b/>
          <w:sz w:val="28"/>
          <w:szCs w:val="28"/>
        </w:rPr>
      </w:pPr>
    </w:p>
    <w:p w:rsidR="00A2608D" w:rsidRDefault="00A2608D" w:rsidP="00772C7A">
      <w:pPr>
        <w:pStyle w:val="NoSpacing"/>
        <w:ind w:firstLine="708"/>
        <w:jc w:val="center"/>
        <w:rPr>
          <w:rFonts w:ascii="Times New Roman" w:hAnsi="Times New Roman"/>
          <w:b/>
          <w:sz w:val="28"/>
          <w:szCs w:val="28"/>
        </w:rPr>
      </w:pPr>
    </w:p>
    <w:p w:rsidR="00A2608D" w:rsidRDefault="00A2608D" w:rsidP="00D20C32">
      <w:pPr>
        <w:spacing w:after="0" w:line="240" w:lineRule="auto"/>
        <w:jc w:val="right"/>
        <w:outlineLvl w:val="0"/>
        <w:rPr>
          <w:rFonts w:ascii="Times New Roman" w:hAnsi="Times New Roman"/>
          <w:i/>
          <w:sz w:val="24"/>
          <w:szCs w:val="24"/>
        </w:rPr>
      </w:pPr>
      <w:r w:rsidRPr="00F67715">
        <w:rPr>
          <w:rFonts w:ascii="Times New Roman" w:hAnsi="Times New Roman"/>
          <w:i/>
          <w:sz w:val="24"/>
          <w:szCs w:val="24"/>
        </w:rPr>
        <w:t xml:space="preserve">Приложение </w:t>
      </w:r>
      <w:r>
        <w:rPr>
          <w:rFonts w:ascii="Times New Roman" w:hAnsi="Times New Roman"/>
          <w:i/>
          <w:sz w:val="24"/>
          <w:szCs w:val="24"/>
        </w:rPr>
        <w:t>№6</w:t>
      </w:r>
    </w:p>
    <w:p w:rsidR="00A2608D" w:rsidRDefault="00A2608D" w:rsidP="00064513">
      <w:pPr>
        <w:spacing w:after="0" w:line="240" w:lineRule="auto"/>
        <w:jc w:val="right"/>
        <w:rPr>
          <w:rFonts w:ascii="Times New Roman" w:hAnsi="Times New Roman"/>
          <w:i/>
          <w:sz w:val="24"/>
          <w:szCs w:val="24"/>
        </w:rPr>
      </w:pPr>
      <w:r>
        <w:rPr>
          <w:rFonts w:ascii="Times New Roman" w:hAnsi="Times New Roman"/>
          <w:i/>
          <w:sz w:val="24"/>
          <w:szCs w:val="24"/>
        </w:rPr>
        <w:t>к приказу от 06.11.2018г</w:t>
      </w:r>
    </w:p>
    <w:p w:rsidR="00A2608D" w:rsidRDefault="00A2608D" w:rsidP="00064513">
      <w:pPr>
        <w:spacing w:after="0" w:line="240" w:lineRule="auto"/>
        <w:jc w:val="right"/>
        <w:rPr>
          <w:rFonts w:ascii="Times New Roman" w:hAnsi="Times New Roman"/>
          <w:i/>
          <w:sz w:val="24"/>
          <w:szCs w:val="24"/>
        </w:rPr>
      </w:pPr>
      <w:r>
        <w:rPr>
          <w:rFonts w:ascii="Times New Roman" w:hAnsi="Times New Roman"/>
          <w:i/>
          <w:sz w:val="24"/>
          <w:szCs w:val="24"/>
        </w:rPr>
        <w:t>№55</w:t>
      </w:r>
    </w:p>
    <w:p w:rsidR="00A2608D" w:rsidRDefault="00A2608D" w:rsidP="00772C7A">
      <w:pPr>
        <w:pStyle w:val="NoSpacing"/>
        <w:ind w:firstLine="708"/>
        <w:jc w:val="center"/>
        <w:rPr>
          <w:rFonts w:ascii="Times New Roman" w:hAnsi="Times New Roman"/>
          <w:b/>
          <w:sz w:val="28"/>
          <w:szCs w:val="28"/>
        </w:rPr>
      </w:pPr>
    </w:p>
    <w:p w:rsidR="00A2608D" w:rsidRDefault="00A2608D" w:rsidP="00852AF7">
      <w:pPr>
        <w:spacing w:after="0" w:line="240" w:lineRule="auto"/>
        <w:jc w:val="center"/>
      </w:pPr>
    </w:p>
    <w:p w:rsidR="00A2608D" w:rsidRPr="00064513" w:rsidRDefault="00A2608D" w:rsidP="00D20C32">
      <w:pPr>
        <w:spacing w:after="0" w:line="240" w:lineRule="auto"/>
        <w:jc w:val="center"/>
        <w:outlineLvl w:val="0"/>
        <w:rPr>
          <w:rFonts w:ascii="Times New Roman" w:hAnsi="Times New Roman"/>
          <w:b/>
          <w:sz w:val="32"/>
          <w:szCs w:val="32"/>
        </w:rPr>
      </w:pPr>
      <w:r w:rsidRPr="00064513">
        <w:rPr>
          <w:rFonts w:ascii="Times New Roman" w:hAnsi="Times New Roman"/>
          <w:b/>
          <w:sz w:val="32"/>
          <w:szCs w:val="32"/>
        </w:rPr>
        <w:t xml:space="preserve">Регламент </w:t>
      </w:r>
    </w:p>
    <w:p w:rsidR="00A2608D" w:rsidRPr="00064513" w:rsidRDefault="00A2608D" w:rsidP="00064513">
      <w:pPr>
        <w:spacing w:after="0" w:line="240" w:lineRule="auto"/>
        <w:ind w:left="-426"/>
        <w:jc w:val="center"/>
        <w:rPr>
          <w:rFonts w:ascii="Times New Roman" w:hAnsi="Times New Roman"/>
          <w:b/>
          <w:sz w:val="32"/>
          <w:szCs w:val="32"/>
        </w:rPr>
      </w:pPr>
      <w:r w:rsidRPr="00064513">
        <w:rPr>
          <w:rFonts w:ascii="Times New Roman" w:hAnsi="Times New Roman"/>
          <w:b/>
          <w:sz w:val="32"/>
          <w:szCs w:val="32"/>
        </w:rPr>
        <w:t xml:space="preserve">обмена деловыми подарками и знаками </w:t>
      </w:r>
    </w:p>
    <w:p w:rsidR="00A2608D" w:rsidRPr="00064513" w:rsidRDefault="00A2608D" w:rsidP="00064513">
      <w:pPr>
        <w:spacing w:after="0" w:line="240" w:lineRule="auto"/>
        <w:ind w:left="-426"/>
        <w:jc w:val="center"/>
        <w:rPr>
          <w:rFonts w:ascii="Times New Roman" w:hAnsi="Times New Roman"/>
          <w:b/>
          <w:sz w:val="32"/>
          <w:szCs w:val="32"/>
        </w:rPr>
      </w:pPr>
      <w:r w:rsidRPr="00064513">
        <w:rPr>
          <w:rFonts w:ascii="Times New Roman" w:hAnsi="Times New Roman"/>
          <w:b/>
          <w:sz w:val="32"/>
          <w:szCs w:val="32"/>
        </w:rPr>
        <w:t xml:space="preserve">делового гостеприимства </w:t>
      </w:r>
    </w:p>
    <w:p w:rsidR="00A2608D" w:rsidRDefault="00A2608D" w:rsidP="00064513">
      <w:pPr>
        <w:pStyle w:val="NoSpacing"/>
        <w:ind w:firstLine="708"/>
        <w:jc w:val="both"/>
        <w:rPr>
          <w:rFonts w:ascii="Times New Roman" w:hAnsi="Times New Roman"/>
          <w:sz w:val="28"/>
          <w:szCs w:val="28"/>
        </w:rPr>
      </w:pPr>
      <w:r>
        <w:rPr>
          <w:rFonts w:ascii="Times New Roman" w:hAnsi="Times New Roman"/>
          <w:sz w:val="28"/>
          <w:szCs w:val="28"/>
        </w:rPr>
        <w:t xml:space="preserve">                               МАУ ДО Бакалинская ДШИ</w:t>
      </w:r>
    </w:p>
    <w:p w:rsidR="00A2608D" w:rsidRDefault="00A2608D" w:rsidP="00064513">
      <w:pPr>
        <w:pStyle w:val="NoSpacing"/>
        <w:jc w:val="center"/>
        <w:rPr>
          <w:rFonts w:ascii="Times New Roman" w:hAnsi="Times New Roman"/>
          <w:b/>
          <w:sz w:val="28"/>
          <w:szCs w:val="28"/>
        </w:rPr>
      </w:pPr>
    </w:p>
    <w:p w:rsidR="00A2608D" w:rsidRPr="00AA4953" w:rsidRDefault="00A2608D" w:rsidP="00D20C32">
      <w:pPr>
        <w:pStyle w:val="NoSpacing"/>
        <w:jc w:val="center"/>
        <w:outlineLvl w:val="0"/>
        <w:rPr>
          <w:rFonts w:ascii="Times New Roman" w:hAnsi="Times New Roman"/>
          <w:b/>
          <w:sz w:val="28"/>
          <w:szCs w:val="28"/>
        </w:rPr>
      </w:pPr>
      <w:r w:rsidRPr="00AA4953">
        <w:rPr>
          <w:rFonts w:ascii="Times New Roman" w:hAnsi="Times New Roman"/>
          <w:b/>
          <w:sz w:val="28"/>
          <w:szCs w:val="28"/>
        </w:rPr>
        <w:t>1. Общие положения</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1.1. Правила обмена деловыми подарками и знаками делового гостеприимства в муниципальном </w:t>
      </w:r>
      <w:r>
        <w:rPr>
          <w:rFonts w:ascii="Times New Roman" w:hAnsi="Times New Roman"/>
          <w:sz w:val="28"/>
          <w:szCs w:val="28"/>
        </w:rPr>
        <w:t>автономном</w:t>
      </w:r>
      <w:r w:rsidRPr="00AA4953">
        <w:rPr>
          <w:rFonts w:ascii="Times New Roman" w:hAnsi="Times New Roman"/>
          <w:sz w:val="28"/>
          <w:szCs w:val="28"/>
        </w:rPr>
        <w:t xml:space="preserve"> учреждении дополнительного образования </w:t>
      </w:r>
      <w:r>
        <w:rPr>
          <w:rFonts w:ascii="Times New Roman" w:hAnsi="Times New Roman"/>
          <w:sz w:val="28"/>
          <w:szCs w:val="28"/>
        </w:rPr>
        <w:t>Бакалинская детская школа искусств муниципального района Бакалинский район Республики Башкоротостан</w:t>
      </w:r>
      <w:r w:rsidRPr="00AA4953">
        <w:rPr>
          <w:rFonts w:ascii="Times New Roman" w:hAnsi="Times New Roman"/>
          <w:sz w:val="28"/>
          <w:szCs w:val="28"/>
        </w:rPr>
        <w:t xml:space="preserve"> (далее – Правила) разработаны в соответствии с Федеральным законом от 25.12.2008 г.№ 273-ФЗ «О противодействии коррупции», иными нормативными правовыми актами Российской Федерации, Кодексом этики и служебного поведения раб</w:t>
      </w:r>
      <w:r>
        <w:rPr>
          <w:rFonts w:ascii="Times New Roman" w:hAnsi="Times New Roman"/>
          <w:sz w:val="28"/>
          <w:szCs w:val="28"/>
        </w:rPr>
        <w:t>отников МАУ ДО Бакалинская ДШИ</w:t>
      </w:r>
      <w:r w:rsidRPr="00AA4953">
        <w:rPr>
          <w:rFonts w:ascii="Times New Roman" w:hAnsi="Times New Roman"/>
          <w:sz w:val="28"/>
          <w:szCs w:val="28"/>
        </w:rPr>
        <w:t xml:space="preserve">  и основаны на общепризнанных нравственных принципах и нормах российского общества и государства.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1.2. Правила определяют единые для всех работников в муниципальном </w:t>
      </w:r>
      <w:r>
        <w:rPr>
          <w:rFonts w:ascii="Times New Roman" w:hAnsi="Times New Roman"/>
          <w:sz w:val="28"/>
          <w:szCs w:val="28"/>
        </w:rPr>
        <w:t>автономном</w:t>
      </w:r>
      <w:r w:rsidRPr="00AA4953">
        <w:rPr>
          <w:rFonts w:ascii="Times New Roman" w:hAnsi="Times New Roman"/>
          <w:sz w:val="28"/>
          <w:szCs w:val="28"/>
        </w:rPr>
        <w:t xml:space="preserve"> учреждении дополнительного образования </w:t>
      </w:r>
      <w:r>
        <w:rPr>
          <w:rFonts w:ascii="Times New Roman" w:hAnsi="Times New Roman"/>
          <w:sz w:val="28"/>
          <w:szCs w:val="28"/>
        </w:rPr>
        <w:t xml:space="preserve">Бакалинская детская школа искусств» </w:t>
      </w:r>
      <w:r w:rsidRPr="00AA4953">
        <w:rPr>
          <w:rFonts w:ascii="Times New Roman" w:hAnsi="Times New Roman"/>
          <w:sz w:val="28"/>
          <w:szCs w:val="28"/>
        </w:rPr>
        <w:t xml:space="preserve">(далее – работники, Учреждение) требования к дарению и принятию деловых подарков.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1.3. Учреждение поддерживает корпоративную культуру, в которой деловые подарки, знаки делового гостеприимства и представительские мероприятия рассматриваться работниками Учреждения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1.4. Учреждение исходит из того, что долговременные деловые отношения, основываются на доверии, взаимном уважении, успехе Учреждения.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1.5. Действие Правил распространяется на всех работников Учреждения, вне зависимости от уровня занимаемой должности.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Под термином «работник» в настоящих Правилах понимаются штатные работники с полной или частичной занятостью, вступившие в трудовые отношения с Учреждением, независимо от их должности.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1.6. Работникам, представляющим интересы Учреждения или действующим от его имени, важно понимать границы допу</w:t>
      </w:r>
      <w:r>
        <w:rPr>
          <w:rFonts w:ascii="Times New Roman" w:hAnsi="Times New Roman"/>
          <w:sz w:val="28"/>
          <w:szCs w:val="28"/>
        </w:rPr>
        <w:t>стимого поведения при обмене дел</w:t>
      </w:r>
      <w:r w:rsidRPr="00AA4953">
        <w:rPr>
          <w:rFonts w:ascii="Times New Roman" w:hAnsi="Times New Roman"/>
          <w:sz w:val="28"/>
          <w:szCs w:val="28"/>
        </w:rPr>
        <w:t xml:space="preserve">овыми подарками и оказании делового гостеприимства. </w:t>
      </w:r>
    </w:p>
    <w:p w:rsidR="00A2608D"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1.7. При употреблении в настоящих Правилах терминов, описывающих гостеприимство, «представительские мероприятия», «деловое гостеприимство», «корпоративное гостеприимство» - все положения данных Правил применимы к ним одинаковым образом. </w:t>
      </w:r>
    </w:p>
    <w:p w:rsidR="00A2608D" w:rsidRPr="00AA4953" w:rsidRDefault="00A2608D" w:rsidP="00064513">
      <w:pPr>
        <w:pStyle w:val="NoSpacing"/>
        <w:ind w:firstLine="708"/>
        <w:jc w:val="both"/>
        <w:rPr>
          <w:rFonts w:ascii="Times New Roman" w:hAnsi="Times New Roman"/>
          <w:sz w:val="28"/>
          <w:szCs w:val="28"/>
        </w:rPr>
      </w:pPr>
    </w:p>
    <w:p w:rsidR="00A2608D" w:rsidRPr="00AA4953" w:rsidRDefault="00A2608D" w:rsidP="00D20C32">
      <w:pPr>
        <w:pStyle w:val="NoSpacing"/>
        <w:ind w:firstLine="708"/>
        <w:jc w:val="center"/>
        <w:outlineLvl w:val="0"/>
        <w:rPr>
          <w:rFonts w:ascii="Times New Roman" w:hAnsi="Times New Roman"/>
          <w:b/>
          <w:sz w:val="28"/>
          <w:szCs w:val="28"/>
        </w:rPr>
      </w:pPr>
      <w:r w:rsidRPr="00AA4953">
        <w:rPr>
          <w:rFonts w:ascii="Times New Roman" w:hAnsi="Times New Roman"/>
          <w:b/>
          <w:sz w:val="28"/>
          <w:szCs w:val="28"/>
        </w:rPr>
        <w:t>2. Цели и намерения</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2.1.Данные Правила преследует следующие цели: обеспечение   единообразного понимания роли и ме</w:t>
      </w:r>
      <w:r>
        <w:rPr>
          <w:rFonts w:ascii="Times New Roman" w:hAnsi="Times New Roman"/>
          <w:sz w:val="28"/>
          <w:szCs w:val="28"/>
        </w:rPr>
        <w:t xml:space="preserve">ста деловых подарков, делового  </w:t>
      </w:r>
      <w:r w:rsidRPr="00AA4953">
        <w:rPr>
          <w:rFonts w:ascii="Times New Roman" w:hAnsi="Times New Roman"/>
          <w:sz w:val="28"/>
          <w:szCs w:val="28"/>
        </w:rPr>
        <w:t xml:space="preserve">гостеприимства, представительских мероприятий в деловой практике Учреждения; осуществление хозяйственной и проносящей доход деятельности Учреждения исключительно на основе надлежащих норм и правил делового поведения, базирующихся на принципах защиты конкуренции, качества работ, услуг, недопущения конфликта интересов; 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D20C32">
      <w:pPr>
        <w:pStyle w:val="NoSpacing"/>
        <w:ind w:firstLine="708"/>
        <w:jc w:val="center"/>
        <w:outlineLvl w:val="0"/>
        <w:rPr>
          <w:rFonts w:ascii="Times New Roman" w:hAnsi="Times New Roman"/>
          <w:b/>
          <w:sz w:val="28"/>
          <w:szCs w:val="28"/>
        </w:rPr>
      </w:pPr>
      <w:r w:rsidRPr="00AA4953">
        <w:rPr>
          <w:rFonts w:ascii="Times New Roman" w:hAnsi="Times New Roman"/>
          <w:b/>
          <w:sz w:val="28"/>
          <w:szCs w:val="28"/>
        </w:rPr>
        <w:t>3. Правила обмена деловыми подарками и знаками делового гостеприимства</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3.1. Работники Учреждения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w:t>
      </w:r>
      <w:r>
        <w:rPr>
          <w:rFonts w:ascii="Times New Roman" w:hAnsi="Times New Roman"/>
          <w:sz w:val="28"/>
          <w:szCs w:val="28"/>
        </w:rPr>
        <w:t xml:space="preserve">й Федерации, </w:t>
      </w:r>
      <w:r w:rsidRPr="00AA4953">
        <w:rPr>
          <w:rFonts w:ascii="Times New Roman" w:hAnsi="Times New Roman"/>
          <w:sz w:val="28"/>
          <w:szCs w:val="28"/>
        </w:rPr>
        <w:t xml:space="preserve"> настоящим Правилам, локальным нормативным актам Учреждения.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3.2. Подарки и услуги, принимаемые и предоставляемые Учреждением, передаются и принимаются только от имени Учреждения в целом, а не как подарок или передача от отдельного работника Учреждения.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3.3.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3.4. Деловые подарки, подлежащие дарению, и знаки делового гостеприимства, которые работники Учреждения от имени Учреждения могут передавать другим лицам и организациям, или принимать от имени Учреждения и других лиц, и организаций в связи со своей трудовой деятельностью, а также представительские расходы, в том числе, на деловое гостеприимство и продвижение Учреждения, которые работники Учреждения от имени Учреждения могут нести, должны одновременно соответствовать следующим критериям: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-быть прямо связаны с уставными целями деятельности Учреждения, например, с презентацией или завершением проектов, успешным исполнением контрактов либо с общенациональными праздниками (новый год, 8 марта, 23 февраля, день рождения предприятия, день рождения контактного лица со стороны клиента);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-быть разумно обоснованными, соразмерными и не являться предметами роскоши;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-стоимость подарка не может превышать 3000,00 рублей;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-расходы должны быть согласованы с директором Учреждения;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-не создавать для получателя обязательства, связанные с его должностным положением или исполнением им служебных (должностных) обязанностей;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-не создавать репутационного риска для Учреждения, работников и иных лиц в случае раскрытия информации о совершённых подарках и понесенных представительских расходах;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-не противоречить принципам и требованиям антикоррупционного законодательства Российской Федерации,</w:t>
      </w:r>
      <w:r>
        <w:rPr>
          <w:rFonts w:ascii="Times New Roman" w:hAnsi="Times New Roman"/>
          <w:sz w:val="28"/>
          <w:szCs w:val="28"/>
        </w:rPr>
        <w:t xml:space="preserve"> </w:t>
      </w:r>
      <w:r w:rsidRPr="00AA4953">
        <w:rPr>
          <w:rFonts w:ascii="Times New Roman" w:hAnsi="Times New Roman"/>
          <w:sz w:val="28"/>
          <w:szCs w:val="28"/>
        </w:rPr>
        <w:t>настоящих Правил,</w:t>
      </w:r>
      <w:r>
        <w:rPr>
          <w:rFonts w:ascii="Times New Roman" w:hAnsi="Times New Roman"/>
          <w:sz w:val="28"/>
          <w:szCs w:val="28"/>
        </w:rPr>
        <w:t xml:space="preserve"> </w:t>
      </w:r>
      <w:r w:rsidRPr="00AA4953">
        <w:rPr>
          <w:rFonts w:ascii="Times New Roman" w:hAnsi="Times New Roman"/>
          <w:sz w:val="28"/>
          <w:szCs w:val="28"/>
        </w:rPr>
        <w:t xml:space="preserve">антикоррупционной политики Учреждения, кодекса профессиональной этики и другим локальным актам Учреждения и общепринятым нормам морали и нравственности.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3.5.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3.6. Для установления и поддержания деловых отношений и как проявление общепринятой вежливости работники Учреждения могут презентовать третьим лицам и получать от них представительские подарки. Под представительскими подарками понимаются сувенирная продукция (в том числе с логотипом Учреждения), цветы, кондитерские изделия и аналогичная продукция.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3.7.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Учреждения.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3.8. Права</w:t>
      </w:r>
      <w:r>
        <w:rPr>
          <w:rFonts w:ascii="Times New Roman" w:hAnsi="Times New Roman"/>
          <w:sz w:val="28"/>
          <w:szCs w:val="28"/>
        </w:rPr>
        <w:t xml:space="preserve"> </w:t>
      </w:r>
      <w:r w:rsidRPr="00AA4953">
        <w:rPr>
          <w:rFonts w:ascii="Times New Roman" w:hAnsi="Times New Roman"/>
          <w:sz w:val="28"/>
          <w:szCs w:val="28"/>
        </w:rPr>
        <w:t xml:space="preserve">и обязанности работников Учреждения при обмене деловыми подарками и знаками делового гостеприимства.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3.8.1. Работники, представляя интересы Учреждения или действуя от его имени, должны понимать границы допустимого поведения при обмене деловыми подарками и оказании делового гостеприимства.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3.8.3. Стоимость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необходимостью и быть разумными. Принимаемые деловые подарки и деловое гостеприимство не должны приводить к возникновению, каких - либо встречных обязательств со стороны получателя и/или оказывать влияние на объективность его деловых суждений и решений.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3.8.4. При любых сомнениях в правомерности или этичности своих действий работники Учреждения обязаны поставить в известность директора Учреждения и проконсультироваться с ними, прежде чем дарить или получать подарки, или участвовать в тех или иных представительских мероприятиях.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3.8.5. Работники Учреждения не вправе использовать служебное положение в личных целях, включая использование имущества Учреждения, в том числе: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для получения подарков, вознаграждения и иных выгод для себя лично и других лиц в процессе ведения дел Учреждения, в т. ч. как до, так и после проведения переговоров о заключении гражданско-правовых договоров и иных сделок.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3.</w:t>
      </w:r>
      <w:r>
        <w:rPr>
          <w:rFonts w:ascii="Times New Roman" w:hAnsi="Times New Roman"/>
          <w:sz w:val="28"/>
          <w:szCs w:val="28"/>
        </w:rPr>
        <w:t>8</w:t>
      </w:r>
      <w:r w:rsidRPr="00AA4953">
        <w:rPr>
          <w:rFonts w:ascii="Times New Roman" w:hAnsi="Times New Roman"/>
          <w:sz w:val="28"/>
          <w:szCs w:val="28"/>
        </w:rPr>
        <w:t xml:space="preserve">.6.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3.8.8. Работники Учреждения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3.8.9. Администрация Учреждения не приемлет коррупции. Подарки не должны быть использованы для дачи/получения взяток или коррупции во всех ее проявлениях.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3.8.10.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3.8.11. Подарки и услуги не должны ставить под сомнение имидж или деловую репутацию Учреждения или ее работника.   Работник Учреждения, получивший деловой подарок, обязан сообщить об этом директору Учреждения.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3.8.12. Работник Учреждения не вправе предлагать третьим лицам или принимать от таковых подарков, выплаты, компенсации и тому подобное, 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работнику Учреждения предлагаются подобные подарки или деньги, он обязан немедленно сообщить об этом директору Учреждения.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3.8.13. Работник Учреждения, которому при выполнении должностных обязанностей предлагаются подарки или иное вознаграждение как в прямом, так и в косвенном виде, которые способны повлиять на подготавливаемые и/или принимаемые им решения или оказать влияние на его действия (бездействие), должен: </w:t>
      </w:r>
    </w:p>
    <w:p w:rsidR="00A2608D" w:rsidRDefault="00A2608D" w:rsidP="00064513">
      <w:pPr>
        <w:pStyle w:val="NoSpacing"/>
        <w:ind w:firstLine="708"/>
        <w:jc w:val="both"/>
        <w:rPr>
          <w:rFonts w:ascii="Times New Roman" w:hAnsi="Times New Roman"/>
          <w:sz w:val="28"/>
          <w:szCs w:val="28"/>
        </w:rPr>
      </w:pPr>
      <w:r>
        <w:rPr>
          <w:rFonts w:ascii="Times New Roman" w:hAnsi="Times New Roman"/>
          <w:sz w:val="28"/>
          <w:szCs w:val="28"/>
        </w:rPr>
        <w:t>-</w:t>
      </w:r>
      <w:r w:rsidRPr="00AA4953">
        <w:rPr>
          <w:rFonts w:ascii="Times New Roman" w:hAnsi="Times New Roman"/>
          <w:sz w:val="28"/>
          <w:szCs w:val="28"/>
        </w:rPr>
        <w:t>отказаться от них и немедленно уведомить своего директора Учреждения о факте</w:t>
      </w:r>
      <w:r>
        <w:rPr>
          <w:rFonts w:ascii="Times New Roman" w:hAnsi="Times New Roman"/>
          <w:sz w:val="28"/>
          <w:szCs w:val="28"/>
        </w:rPr>
        <w:t xml:space="preserve"> </w:t>
      </w:r>
      <w:r w:rsidRPr="00AA4953">
        <w:rPr>
          <w:rFonts w:ascii="Times New Roman" w:hAnsi="Times New Roman"/>
          <w:sz w:val="28"/>
          <w:szCs w:val="28"/>
        </w:rPr>
        <w:t xml:space="preserve">предложения подарка (вознаграждения); </w:t>
      </w:r>
    </w:p>
    <w:p w:rsidR="00A2608D" w:rsidRDefault="00A2608D" w:rsidP="00064513">
      <w:pPr>
        <w:pStyle w:val="NoSpacing"/>
        <w:ind w:firstLine="708"/>
        <w:jc w:val="both"/>
        <w:rPr>
          <w:rFonts w:ascii="Times New Roman" w:hAnsi="Times New Roman"/>
          <w:sz w:val="28"/>
          <w:szCs w:val="28"/>
        </w:rPr>
      </w:pPr>
      <w:r>
        <w:rPr>
          <w:rFonts w:ascii="Times New Roman" w:hAnsi="Times New Roman"/>
          <w:sz w:val="28"/>
          <w:szCs w:val="28"/>
        </w:rPr>
        <w:t>-</w:t>
      </w:r>
      <w:r w:rsidRPr="00AA4953">
        <w:rPr>
          <w:rFonts w:ascii="Times New Roman" w:hAnsi="Times New Roman"/>
          <w:sz w:val="28"/>
          <w:szCs w:val="28"/>
        </w:rPr>
        <w:t>по возможности исключить дальнейшие контакты с лицом, предложившим подарок</w:t>
      </w:r>
      <w:r>
        <w:rPr>
          <w:rFonts w:ascii="Times New Roman" w:hAnsi="Times New Roman"/>
          <w:sz w:val="28"/>
          <w:szCs w:val="28"/>
        </w:rPr>
        <w:t xml:space="preserve"> </w:t>
      </w:r>
      <w:r w:rsidRPr="00AA4953">
        <w:rPr>
          <w:rFonts w:ascii="Times New Roman" w:hAnsi="Times New Roman"/>
          <w:sz w:val="28"/>
          <w:szCs w:val="28"/>
        </w:rPr>
        <w:t>или вознаграждение, если только это не связано со служебной необходимостью;</w:t>
      </w:r>
    </w:p>
    <w:p w:rsidR="00A2608D" w:rsidRPr="00AA4953" w:rsidRDefault="00A2608D" w:rsidP="00064513">
      <w:pPr>
        <w:pStyle w:val="NoSpacing"/>
        <w:ind w:firstLine="708"/>
        <w:jc w:val="both"/>
        <w:rPr>
          <w:rFonts w:ascii="Times New Roman" w:hAnsi="Times New Roman"/>
          <w:sz w:val="28"/>
          <w:szCs w:val="28"/>
        </w:rPr>
      </w:pPr>
      <w:r>
        <w:rPr>
          <w:rFonts w:ascii="Times New Roman" w:hAnsi="Times New Roman"/>
          <w:sz w:val="28"/>
          <w:szCs w:val="28"/>
        </w:rPr>
        <w:t>-</w:t>
      </w:r>
      <w:r w:rsidRPr="00AA4953">
        <w:rPr>
          <w:rFonts w:ascii="Times New Roman" w:hAnsi="Times New Roman"/>
          <w:sz w:val="28"/>
          <w:szCs w:val="28"/>
        </w:rPr>
        <w:t>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директору Учреждения и продолжить работу в установленном в</w:t>
      </w:r>
      <w:r>
        <w:rPr>
          <w:rFonts w:ascii="Times New Roman" w:hAnsi="Times New Roman"/>
          <w:sz w:val="28"/>
          <w:szCs w:val="28"/>
        </w:rPr>
        <w:t xml:space="preserve"> </w:t>
      </w:r>
      <w:r w:rsidRPr="00AA4953">
        <w:rPr>
          <w:rFonts w:ascii="Times New Roman" w:hAnsi="Times New Roman"/>
          <w:sz w:val="28"/>
          <w:szCs w:val="28"/>
        </w:rPr>
        <w:t xml:space="preserve">Учреждении порядке над вопросом, с которым был связан подарок или вознаграждение.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3.9.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3.10. Работникам Учреждения запрещается: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   -принимать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-принимать деловые подарки и т.д. в ходе проведения торгов и во время прямых переговоров при заключении договоров (контрактов);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-просить, требовать, вынуждать организации или третьих лиц дарить им либо их родственникам деловые подарки и/или оказыв</w:t>
      </w:r>
      <w:r>
        <w:rPr>
          <w:rFonts w:ascii="Times New Roman" w:hAnsi="Times New Roman"/>
          <w:sz w:val="28"/>
          <w:szCs w:val="28"/>
        </w:rPr>
        <w:t xml:space="preserve">ать в их пользу знаки делового </w:t>
      </w:r>
      <w:r w:rsidRPr="00AA4953">
        <w:rPr>
          <w:rFonts w:ascii="Times New Roman" w:hAnsi="Times New Roman"/>
          <w:sz w:val="28"/>
          <w:szCs w:val="28"/>
        </w:rPr>
        <w:t xml:space="preserve">гостеприимства;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-принимать подарки в форме наличных, безналичных денежных средств, ценных бумаг, драгоценных металлов.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3.11. В случае осуществления спонсорских, благотворительных программ и мероприятий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путём.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3.12. Учреждение может принять решение об участии в благотворительных мероприятиях, направленных на создание имиджа Учреждения. При этом бюджет и план участия в мероприятиях согласуются с директором Учреждения.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3.13.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rsidR="00A2608D" w:rsidRPr="00AA4953" w:rsidRDefault="00A2608D" w:rsidP="00DC6825">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D20C32">
      <w:pPr>
        <w:pStyle w:val="NoSpacing"/>
        <w:ind w:firstLine="708"/>
        <w:jc w:val="center"/>
        <w:outlineLvl w:val="0"/>
        <w:rPr>
          <w:rFonts w:ascii="Times New Roman" w:hAnsi="Times New Roman"/>
          <w:b/>
          <w:sz w:val="28"/>
          <w:szCs w:val="28"/>
        </w:rPr>
      </w:pPr>
      <w:r w:rsidRPr="00AA4953">
        <w:rPr>
          <w:rFonts w:ascii="Times New Roman" w:hAnsi="Times New Roman"/>
          <w:b/>
          <w:sz w:val="28"/>
          <w:szCs w:val="28"/>
        </w:rPr>
        <w:t>3. Область применения</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 xml:space="preserve">Настоящий Порядок является обязательным для всех и каждого работника Учреждения в период работы в Учреждении. </w:t>
      </w:r>
    </w:p>
    <w:p w:rsidR="00A2608D" w:rsidRDefault="00A2608D" w:rsidP="00064513">
      <w:pPr>
        <w:pStyle w:val="NoSpacing"/>
        <w:ind w:firstLine="708"/>
        <w:jc w:val="both"/>
        <w:rPr>
          <w:rFonts w:ascii="Times New Roman" w:hAnsi="Times New Roman"/>
          <w:sz w:val="28"/>
          <w:szCs w:val="28"/>
        </w:rPr>
      </w:pPr>
      <w:r w:rsidRPr="00AA4953">
        <w:rPr>
          <w:rFonts w:ascii="Times New Roman" w:hAnsi="Times New Roman"/>
          <w:sz w:val="28"/>
          <w:szCs w:val="28"/>
        </w:rPr>
        <w:t>Настоящий Порядок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A2608D" w:rsidRDefault="00A2608D" w:rsidP="00064513">
      <w:pPr>
        <w:pStyle w:val="NoSpacing"/>
        <w:ind w:firstLine="708"/>
        <w:jc w:val="both"/>
        <w:rPr>
          <w:rFonts w:ascii="Times New Roman" w:hAnsi="Times New Roman"/>
          <w:sz w:val="28"/>
          <w:szCs w:val="28"/>
        </w:rPr>
      </w:pPr>
    </w:p>
    <w:p w:rsidR="00A2608D" w:rsidRDefault="00A2608D" w:rsidP="00064513">
      <w:pPr>
        <w:pStyle w:val="NoSpacing"/>
        <w:ind w:firstLine="708"/>
        <w:jc w:val="both"/>
        <w:rPr>
          <w:rFonts w:ascii="Times New Roman" w:hAnsi="Times New Roman"/>
          <w:sz w:val="28"/>
          <w:szCs w:val="28"/>
        </w:rPr>
      </w:pPr>
    </w:p>
    <w:p w:rsidR="00A2608D" w:rsidRDefault="00A2608D" w:rsidP="00064513">
      <w:pPr>
        <w:pStyle w:val="NoSpacing"/>
        <w:ind w:firstLine="708"/>
        <w:jc w:val="both"/>
        <w:rPr>
          <w:rFonts w:ascii="Times New Roman" w:hAnsi="Times New Roman"/>
          <w:sz w:val="28"/>
          <w:szCs w:val="28"/>
        </w:rPr>
      </w:pPr>
    </w:p>
    <w:p w:rsidR="00A2608D" w:rsidRDefault="00A2608D" w:rsidP="00064513">
      <w:pPr>
        <w:pStyle w:val="NoSpacing"/>
        <w:ind w:firstLine="708"/>
        <w:jc w:val="both"/>
        <w:rPr>
          <w:rFonts w:ascii="Times New Roman" w:hAnsi="Times New Roman"/>
          <w:sz w:val="28"/>
          <w:szCs w:val="28"/>
        </w:rPr>
      </w:pPr>
    </w:p>
    <w:p w:rsidR="00A2608D" w:rsidRDefault="00A2608D" w:rsidP="00064513">
      <w:pPr>
        <w:pStyle w:val="NoSpacing"/>
        <w:ind w:firstLine="708"/>
        <w:jc w:val="both"/>
        <w:rPr>
          <w:rFonts w:ascii="Times New Roman" w:hAnsi="Times New Roman"/>
          <w:sz w:val="28"/>
          <w:szCs w:val="28"/>
        </w:rPr>
      </w:pPr>
    </w:p>
    <w:p w:rsidR="00A2608D" w:rsidRDefault="00A2608D" w:rsidP="00064513">
      <w:pPr>
        <w:pStyle w:val="NoSpacing"/>
        <w:ind w:firstLine="708"/>
        <w:jc w:val="both"/>
        <w:rPr>
          <w:rFonts w:ascii="Times New Roman" w:hAnsi="Times New Roman"/>
          <w:sz w:val="28"/>
          <w:szCs w:val="28"/>
        </w:rPr>
      </w:pPr>
    </w:p>
    <w:p w:rsidR="00A2608D" w:rsidRDefault="00A2608D" w:rsidP="00064513">
      <w:pPr>
        <w:pStyle w:val="NoSpacing"/>
        <w:ind w:firstLine="708"/>
        <w:jc w:val="both"/>
        <w:rPr>
          <w:rFonts w:ascii="Times New Roman" w:hAnsi="Times New Roman"/>
          <w:sz w:val="28"/>
          <w:szCs w:val="28"/>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F629D0">
      <w:pPr>
        <w:spacing w:after="0" w:line="240" w:lineRule="auto"/>
        <w:jc w:val="right"/>
        <w:rPr>
          <w:rFonts w:ascii="Times New Roman" w:hAnsi="Times New Roman"/>
          <w:i/>
          <w:sz w:val="24"/>
          <w:szCs w:val="24"/>
        </w:rPr>
      </w:pPr>
    </w:p>
    <w:p w:rsidR="00A2608D" w:rsidRDefault="00A2608D" w:rsidP="00D20C32">
      <w:pPr>
        <w:spacing w:after="0" w:line="240" w:lineRule="auto"/>
        <w:jc w:val="right"/>
        <w:outlineLvl w:val="0"/>
        <w:rPr>
          <w:rFonts w:ascii="Times New Roman" w:hAnsi="Times New Roman"/>
          <w:i/>
          <w:sz w:val="24"/>
          <w:szCs w:val="24"/>
        </w:rPr>
      </w:pPr>
      <w:r w:rsidRPr="00F67715">
        <w:rPr>
          <w:rFonts w:ascii="Times New Roman" w:hAnsi="Times New Roman"/>
          <w:i/>
          <w:sz w:val="24"/>
          <w:szCs w:val="24"/>
        </w:rPr>
        <w:t xml:space="preserve">Приложение </w:t>
      </w:r>
      <w:r>
        <w:rPr>
          <w:rFonts w:ascii="Times New Roman" w:hAnsi="Times New Roman"/>
          <w:i/>
          <w:sz w:val="24"/>
          <w:szCs w:val="24"/>
        </w:rPr>
        <w:t>№7</w:t>
      </w:r>
    </w:p>
    <w:p w:rsidR="00A2608D" w:rsidRDefault="00A2608D" w:rsidP="00F629D0">
      <w:pPr>
        <w:spacing w:after="0" w:line="240" w:lineRule="auto"/>
        <w:jc w:val="right"/>
        <w:rPr>
          <w:rFonts w:ascii="Times New Roman" w:hAnsi="Times New Roman"/>
          <w:i/>
          <w:sz w:val="24"/>
          <w:szCs w:val="24"/>
        </w:rPr>
      </w:pPr>
      <w:r>
        <w:rPr>
          <w:rFonts w:ascii="Times New Roman" w:hAnsi="Times New Roman"/>
          <w:i/>
          <w:sz w:val="24"/>
          <w:szCs w:val="24"/>
        </w:rPr>
        <w:t>к приказу от 06.11.2018г</w:t>
      </w:r>
    </w:p>
    <w:p w:rsidR="00A2608D" w:rsidRDefault="00A2608D" w:rsidP="00F629D0">
      <w:pPr>
        <w:spacing w:after="0" w:line="240" w:lineRule="auto"/>
        <w:jc w:val="right"/>
        <w:rPr>
          <w:rFonts w:ascii="Times New Roman" w:hAnsi="Times New Roman"/>
          <w:i/>
          <w:sz w:val="24"/>
          <w:szCs w:val="24"/>
        </w:rPr>
      </w:pPr>
      <w:r>
        <w:rPr>
          <w:rFonts w:ascii="Times New Roman" w:hAnsi="Times New Roman"/>
          <w:i/>
          <w:sz w:val="24"/>
          <w:szCs w:val="24"/>
        </w:rPr>
        <w:t>№55</w:t>
      </w:r>
    </w:p>
    <w:p w:rsidR="00A2608D" w:rsidRDefault="00A2608D" w:rsidP="00AF3D9F">
      <w:pPr>
        <w:spacing w:after="0" w:line="240" w:lineRule="auto"/>
        <w:jc w:val="right"/>
        <w:rPr>
          <w:rFonts w:ascii="Times New Roman" w:hAnsi="Times New Roman"/>
          <w:i/>
          <w:sz w:val="24"/>
          <w:szCs w:val="24"/>
        </w:rPr>
      </w:pPr>
    </w:p>
    <w:p w:rsidR="00A2608D" w:rsidRPr="00F629D0" w:rsidRDefault="00A2608D" w:rsidP="00D20C32">
      <w:pPr>
        <w:widowControl w:val="0"/>
        <w:spacing w:after="0" w:line="240" w:lineRule="auto"/>
        <w:ind w:left="142"/>
        <w:jc w:val="center"/>
        <w:outlineLvl w:val="0"/>
        <w:rPr>
          <w:rFonts w:ascii="Times New Roman" w:hAnsi="Times New Roman"/>
          <w:b/>
          <w:bCs/>
          <w:sz w:val="28"/>
          <w:szCs w:val="28"/>
        </w:rPr>
      </w:pPr>
      <w:r w:rsidRPr="00F629D0">
        <w:rPr>
          <w:rFonts w:ascii="Times New Roman" w:hAnsi="Times New Roman"/>
          <w:b/>
          <w:bCs/>
          <w:sz w:val="28"/>
          <w:szCs w:val="28"/>
        </w:rPr>
        <w:t>План мероприятий по противодействию коррупции</w:t>
      </w:r>
    </w:p>
    <w:p w:rsidR="00A2608D" w:rsidRPr="00F629D0" w:rsidRDefault="00A2608D" w:rsidP="00F629D0">
      <w:pPr>
        <w:widowControl w:val="0"/>
        <w:spacing w:after="0" w:line="240" w:lineRule="auto"/>
        <w:ind w:left="142"/>
        <w:jc w:val="center"/>
        <w:rPr>
          <w:rFonts w:ascii="Times New Roman" w:hAnsi="Times New Roman"/>
          <w:b/>
          <w:bCs/>
          <w:sz w:val="28"/>
          <w:szCs w:val="28"/>
        </w:rPr>
      </w:pPr>
      <w:r>
        <w:rPr>
          <w:rFonts w:ascii="Times New Roman" w:hAnsi="Times New Roman"/>
          <w:b/>
          <w:bCs/>
          <w:sz w:val="28"/>
          <w:szCs w:val="28"/>
        </w:rPr>
        <w:t>МАУ ДО Бакалинская ДШИ</w:t>
      </w:r>
    </w:p>
    <w:p w:rsidR="00A2608D" w:rsidRPr="00F629D0" w:rsidRDefault="00A2608D" w:rsidP="00F629D0">
      <w:pPr>
        <w:widowControl w:val="0"/>
        <w:spacing w:after="0" w:line="240" w:lineRule="auto"/>
        <w:ind w:left="142"/>
        <w:jc w:val="center"/>
        <w:rPr>
          <w:rFonts w:ascii="Times New Roman" w:hAnsi="Times New Roman"/>
          <w:b/>
          <w:bCs/>
          <w:sz w:val="28"/>
          <w:szCs w:val="28"/>
        </w:rPr>
      </w:pPr>
      <w:r>
        <w:rPr>
          <w:rFonts w:ascii="Times New Roman" w:hAnsi="Times New Roman"/>
          <w:b/>
          <w:bCs/>
          <w:sz w:val="28"/>
          <w:szCs w:val="28"/>
        </w:rPr>
        <w:t xml:space="preserve">на 2018 -2019 учебный  </w:t>
      </w:r>
      <w:r w:rsidRPr="00F629D0">
        <w:rPr>
          <w:rFonts w:ascii="Times New Roman" w:hAnsi="Times New Roman"/>
          <w:b/>
          <w:bCs/>
          <w:sz w:val="28"/>
          <w:szCs w:val="28"/>
        </w:rPr>
        <w:t>год</w:t>
      </w:r>
    </w:p>
    <w:p w:rsidR="00A2608D" w:rsidRDefault="00A2608D" w:rsidP="00F629D0">
      <w:pPr>
        <w:widowControl w:val="0"/>
        <w:spacing w:after="0" w:line="240" w:lineRule="auto"/>
        <w:ind w:left="142"/>
        <w:jc w:val="center"/>
        <w:rPr>
          <w:rFonts w:ascii="Times New Roman" w:hAnsi="Times New Roman"/>
          <w:b/>
          <w:bCs/>
          <w:sz w:val="28"/>
          <w:szCs w:val="28"/>
        </w:rPr>
      </w:pPr>
    </w:p>
    <w:tbl>
      <w:tblPr>
        <w:tblW w:w="96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1"/>
        <w:gridCol w:w="2327"/>
        <w:gridCol w:w="2770"/>
      </w:tblGrid>
      <w:tr w:rsidR="00A2608D" w:rsidRPr="00230D40" w:rsidTr="00230D40">
        <w:tc>
          <w:tcPr>
            <w:tcW w:w="4531"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40" w:lineRule="auto"/>
              <w:jc w:val="center"/>
              <w:rPr>
                <w:rFonts w:ascii="Arial" w:hAnsi="Arial" w:cs="Arial"/>
                <w:sz w:val="26"/>
                <w:szCs w:val="26"/>
                <w:lang w:eastAsia="ru-RU"/>
              </w:rPr>
            </w:pPr>
            <w:r w:rsidRPr="00230D40">
              <w:rPr>
                <w:rFonts w:ascii="Times New Roman" w:hAnsi="Times New Roman"/>
                <w:b/>
                <w:bCs/>
                <w:sz w:val="24"/>
                <w:szCs w:val="24"/>
                <w:lang w:eastAsia="ru-RU"/>
              </w:rPr>
              <w:t>Наименование мероприятия</w:t>
            </w:r>
          </w:p>
        </w:tc>
        <w:tc>
          <w:tcPr>
            <w:tcW w:w="2327"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40" w:lineRule="auto"/>
              <w:ind w:left="-53"/>
              <w:jc w:val="center"/>
              <w:rPr>
                <w:rFonts w:ascii="Arial" w:hAnsi="Arial" w:cs="Arial"/>
                <w:sz w:val="26"/>
                <w:szCs w:val="26"/>
                <w:lang w:eastAsia="ru-RU"/>
              </w:rPr>
            </w:pPr>
            <w:r w:rsidRPr="00230D40">
              <w:rPr>
                <w:rFonts w:ascii="Times New Roman" w:hAnsi="Times New Roman"/>
                <w:b/>
                <w:bCs/>
                <w:sz w:val="24"/>
                <w:szCs w:val="24"/>
                <w:lang w:eastAsia="ru-RU"/>
              </w:rPr>
              <w:t>Сроки проведения</w:t>
            </w:r>
          </w:p>
          <w:p w:rsidR="00A2608D" w:rsidRPr="00230D40" w:rsidRDefault="00A2608D" w:rsidP="00230D40">
            <w:pPr>
              <w:spacing w:after="0" w:line="240" w:lineRule="auto"/>
              <w:ind w:left="360"/>
              <w:rPr>
                <w:rFonts w:ascii="Arial" w:hAnsi="Arial" w:cs="Arial"/>
                <w:sz w:val="26"/>
                <w:szCs w:val="26"/>
                <w:lang w:eastAsia="ru-RU"/>
              </w:rPr>
            </w:pPr>
            <w:r w:rsidRPr="00230D40">
              <w:rPr>
                <w:rFonts w:ascii="Times New Roman" w:hAnsi="Times New Roman"/>
                <w:b/>
                <w:bCs/>
                <w:sz w:val="24"/>
                <w:szCs w:val="24"/>
                <w:lang w:eastAsia="ru-RU"/>
              </w:rPr>
              <w:t> </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40" w:lineRule="auto"/>
              <w:ind w:left="360"/>
              <w:rPr>
                <w:rFonts w:ascii="Arial" w:hAnsi="Arial" w:cs="Arial"/>
                <w:sz w:val="26"/>
                <w:szCs w:val="26"/>
                <w:lang w:eastAsia="ru-RU"/>
              </w:rPr>
            </w:pPr>
            <w:r w:rsidRPr="00230D40">
              <w:rPr>
                <w:rFonts w:ascii="Times New Roman" w:hAnsi="Times New Roman"/>
                <w:b/>
                <w:bCs/>
                <w:sz w:val="24"/>
                <w:szCs w:val="24"/>
                <w:lang w:eastAsia="ru-RU"/>
              </w:rPr>
              <w:t>Ответственный</w:t>
            </w:r>
          </w:p>
        </w:tc>
      </w:tr>
      <w:tr w:rsidR="00A2608D" w:rsidRPr="00230D40" w:rsidTr="00230D40">
        <w:tc>
          <w:tcPr>
            <w:tcW w:w="9628" w:type="dxa"/>
            <w:gridSpan w:val="3"/>
          </w:tcPr>
          <w:p w:rsidR="00A2608D" w:rsidRPr="00230D40" w:rsidRDefault="00A2608D" w:rsidP="00230D40">
            <w:pPr>
              <w:spacing w:after="0" w:line="276" w:lineRule="auto"/>
              <w:rPr>
                <w:rFonts w:ascii="Times New Roman" w:hAnsi="Times New Roman"/>
                <w:b/>
                <w:bCs/>
                <w:sz w:val="24"/>
                <w:szCs w:val="24"/>
                <w:lang w:eastAsia="ru-RU"/>
              </w:rPr>
            </w:pPr>
            <w:r w:rsidRPr="00230D40">
              <w:rPr>
                <w:rFonts w:ascii="Times New Roman" w:hAnsi="Times New Roman"/>
                <w:b/>
                <w:bCs/>
                <w:sz w:val="24"/>
                <w:szCs w:val="24"/>
                <w:lang w:eastAsia="ru-RU"/>
              </w:rPr>
              <w:t>1.Меры по развитию правовой основы в области</w:t>
            </w:r>
            <w:r w:rsidRPr="00230D40">
              <w:rPr>
                <w:rFonts w:ascii="Times New Roman" w:hAnsi="Times New Roman"/>
                <w:sz w:val="24"/>
                <w:szCs w:val="24"/>
                <w:lang w:eastAsia="ru-RU"/>
              </w:rPr>
              <w:t> </w:t>
            </w:r>
            <w:r w:rsidRPr="00230D40">
              <w:rPr>
                <w:rFonts w:ascii="Times New Roman" w:hAnsi="Times New Roman"/>
                <w:b/>
                <w:bCs/>
                <w:sz w:val="24"/>
                <w:szCs w:val="24"/>
                <w:lang w:eastAsia="ru-RU"/>
              </w:rPr>
              <w:t>противодействия коррупции, </w:t>
            </w:r>
          </w:p>
          <w:p w:rsidR="00A2608D" w:rsidRPr="00230D40" w:rsidRDefault="00A2608D" w:rsidP="00230D40">
            <w:pPr>
              <w:widowControl w:val="0"/>
              <w:spacing w:after="0" w:line="240" w:lineRule="auto"/>
              <w:rPr>
                <w:rFonts w:ascii="Times New Roman" w:hAnsi="Times New Roman"/>
                <w:b/>
                <w:bCs/>
                <w:sz w:val="28"/>
                <w:szCs w:val="28"/>
              </w:rPr>
            </w:pPr>
            <w:r w:rsidRPr="00230D40">
              <w:rPr>
                <w:rFonts w:ascii="Times New Roman" w:hAnsi="Times New Roman"/>
                <w:b/>
                <w:bCs/>
                <w:sz w:val="24"/>
                <w:szCs w:val="24"/>
                <w:lang w:eastAsia="ru-RU"/>
              </w:rPr>
              <w:t>совершенствование кадровой работы по профилактике коррупционных правонарушений</w:t>
            </w:r>
          </w:p>
        </w:tc>
      </w:tr>
      <w:tr w:rsidR="00A2608D" w:rsidRPr="00230D40" w:rsidTr="00230D40">
        <w:tc>
          <w:tcPr>
            <w:tcW w:w="4531"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1.1. Мониторинг изменений действующего законодательства в области противодействия коррупции.</w:t>
            </w:r>
          </w:p>
        </w:tc>
        <w:tc>
          <w:tcPr>
            <w:tcW w:w="2327"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230D40">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1.2. Рассмотрение вопросов исполнения законодательства в области противодействия коррупции на Общих собраниях трудового коллектива.</w:t>
            </w:r>
          </w:p>
        </w:tc>
        <w:tc>
          <w:tcPr>
            <w:tcW w:w="2327"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2 раза в год</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DC6825">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DC6825">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1.3. Издание приказа об утверждении состава антикоррупционной комиссии</w:t>
            </w:r>
            <w:r>
              <w:rPr>
                <w:rFonts w:ascii="Times New Roman" w:hAnsi="Times New Roman"/>
                <w:sz w:val="24"/>
                <w:szCs w:val="24"/>
                <w:lang w:eastAsia="ru-RU"/>
              </w:rPr>
              <w:t xml:space="preserve"> и плана работы комиссии на 2018-2019</w:t>
            </w:r>
            <w:r w:rsidRPr="00230D40">
              <w:rPr>
                <w:rFonts w:ascii="Times New Roman" w:hAnsi="Times New Roman"/>
                <w:sz w:val="24"/>
                <w:szCs w:val="24"/>
                <w:lang w:eastAsia="ru-RU"/>
              </w:rPr>
              <w:t xml:space="preserve"> учебный   год, о назначении лица, ответственного за профилактику коррупционных правонарушений в </w:t>
            </w:r>
            <w:r>
              <w:rPr>
                <w:rFonts w:ascii="Times New Roman" w:hAnsi="Times New Roman"/>
                <w:sz w:val="28"/>
                <w:szCs w:val="28"/>
                <w:lang w:eastAsia="ru-RU"/>
              </w:rPr>
              <w:t>МАУ ДО Бакалинская ДШИ</w:t>
            </w:r>
            <w:r w:rsidRPr="00230D40">
              <w:rPr>
                <w:rFonts w:ascii="Times New Roman" w:hAnsi="Times New Roman"/>
                <w:sz w:val="24"/>
                <w:szCs w:val="24"/>
                <w:lang w:eastAsia="ru-RU"/>
              </w:rPr>
              <w:t>.</w:t>
            </w:r>
          </w:p>
        </w:tc>
        <w:tc>
          <w:tcPr>
            <w:tcW w:w="2327"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Pr>
                <w:rFonts w:ascii="Times New Roman" w:hAnsi="Times New Roman"/>
                <w:sz w:val="24"/>
                <w:szCs w:val="24"/>
                <w:lang w:eastAsia="ru-RU"/>
              </w:rPr>
              <w:t>ноябрь 2018</w:t>
            </w:r>
            <w:r w:rsidRPr="00230D40">
              <w:rPr>
                <w:rFonts w:ascii="Times New Roman" w:hAnsi="Times New Roman"/>
                <w:sz w:val="24"/>
                <w:szCs w:val="24"/>
                <w:lang w:eastAsia="ru-RU"/>
              </w:rPr>
              <w:t>г.</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DC6825">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DC6825">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40" w:lineRule="auto"/>
            </w:pPr>
            <w:r w:rsidRPr="00230D40">
              <w:rPr>
                <w:rFonts w:ascii="Times New Roman" w:hAnsi="Times New Roman"/>
                <w:sz w:val="24"/>
                <w:szCs w:val="24"/>
                <w:lang w:eastAsia="ru-RU"/>
              </w:rPr>
              <w:t xml:space="preserve">1.4.Ознакомление   работников    </w:t>
            </w:r>
            <w:r>
              <w:rPr>
                <w:rFonts w:ascii="Times New Roman" w:hAnsi="Times New Roman"/>
                <w:sz w:val="24"/>
                <w:szCs w:val="24"/>
                <w:lang w:eastAsia="ru-RU"/>
              </w:rPr>
              <w:t>ДШИ</w:t>
            </w:r>
            <w:r w:rsidRPr="00230D40">
              <w:rPr>
                <w:rFonts w:ascii="Times New Roman" w:hAnsi="Times New Roman"/>
                <w:sz w:val="24"/>
                <w:szCs w:val="24"/>
                <w:lang w:eastAsia="ru-RU"/>
              </w:rPr>
              <w:t xml:space="preserve"> с     нормативными    документами     по антикоррупционной деятельности.</w:t>
            </w:r>
          </w:p>
        </w:tc>
        <w:tc>
          <w:tcPr>
            <w:tcW w:w="2327"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Pr>
                <w:rFonts w:ascii="Times New Roman" w:hAnsi="Times New Roman"/>
                <w:sz w:val="24"/>
                <w:szCs w:val="24"/>
                <w:lang w:eastAsia="ru-RU"/>
              </w:rPr>
              <w:t>декабрь 2018</w:t>
            </w:r>
            <w:r w:rsidRPr="00230D40">
              <w:rPr>
                <w:rFonts w:ascii="Times New Roman" w:hAnsi="Times New Roman"/>
                <w:sz w:val="24"/>
                <w:szCs w:val="24"/>
                <w:lang w:eastAsia="ru-RU"/>
              </w:rPr>
              <w:t>г.</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DC6825">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DC6825">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1.5.Анализ деятельности работников</w:t>
            </w:r>
            <w:r w:rsidRPr="00230D40">
              <w:rPr>
                <w:rFonts w:ascii="Times New Roman" w:hAnsi="Times New Roman"/>
                <w:sz w:val="28"/>
                <w:szCs w:val="28"/>
                <w:lang w:eastAsia="ru-RU"/>
              </w:rPr>
              <w:t xml:space="preserve"> </w:t>
            </w:r>
            <w:r>
              <w:rPr>
                <w:rFonts w:ascii="Times New Roman" w:hAnsi="Times New Roman"/>
                <w:sz w:val="28"/>
                <w:szCs w:val="28"/>
                <w:lang w:eastAsia="ru-RU"/>
              </w:rPr>
              <w:t>ДШИ</w:t>
            </w:r>
            <w:r w:rsidRPr="00230D40">
              <w:rPr>
                <w:rFonts w:ascii="Times New Roman" w:hAnsi="Times New Roman"/>
                <w:sz w:val="24"/>
                <w:szCs w:val="24"/>
                <w:lang w:eastAsia="ru-RU"/>
              </w:rPr>
              <w:t>, на которых возложены обязанности по профилактике коррупционных и иных правонарушений</w:t>
            </w:r>
          </w:p>
        </w:tc>
        <w:tc>
          <w:tcPr>
            <w:tcW w:w="2327"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2 раза в год</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8C5C2E">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8C5C2E">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1.6.Осуществление контроля за соблюдением законодательства РФ в сфере противодействия коррупции.</w:t>
            </w:r>
          </w:p>
        </w:tc>
        <w:tc>
          <w:tcPr>
            <w:tcW w:w="2327"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8C5C2E">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8C5C2E">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1.7.Обеспечение системы прозрачности при принятии решений по кадровым вопросам</w:t>
            </w:r>
          </w:p>
        </w:tc>
        <w:tc>
          <w:tcPr>
            <w:tcW w:w="2327" w:type="dxa"/>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8C5C2E">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8C5C2E">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9628" w:type="dxa"/>
            <w:gridSpan w:val="3"/>
            <w:tcBorders>
              <w:top w:val="single" w:sz="8" w:space="0" w:color="auto"/>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Times New Roman" w:hAnsi="Times New Roman"/>
                <w:sz w:val="24"/>
                <w:szCs w:val="24"/>
                <w:lang w:eastAsia="ru-RU"/>
              </w:rPr>
            </w:pPr>
            <w:r w:rsidRPr="00230D40">
              <w:rPr>
                <w:rFonts w:ascii="Times New Roman" w:hAnsi="Times New Roman"/>
                <w:b/>
                <w:bCs/>
                <w:sz w:val="24"/>
                <w:szCs w:val="24"/>
                <w:lang w:eastAsia="ru-RU"/>
              </w:rPr>
              <w:t>2. Меры по совершенствованию функционирования  </w:t>
            </w:r>
            <w:r w:rsidRPr="00230D40">
              <w:rPr>
                <w:rFonts w:ascii="Times New Roman" w:hAnsi="Times New Roman"/>
                <w:sz w:val="28"/>
                <w:szCs w:val="28"/>
                <w:lang w:eastAsia="ru-RU"/>
              </w:rPr>
              <w:t xml:space="preserve"> </w:t>
            </w:r>
            <w:r>
              <w:rPr>
                <w:rFonts w:ascii="Times New Roman" w:hAnsi="Times New Roman"/>
                <w:b/>
                <w:sz w:val="28"/>
                <w:szCs w:val="28"/>
                <w:lang w:eastAsia="ru-RU"/>
              </w:rPr>
              <w:t xml:space="preserve">МАУ ДО Бакалинская ДШИ </w:t>
            </w:r>
            <w:r w:rsidRPr="00230D40">
              <w:rPr>
                <w:rFonts w:ascii="Times New Roman" w:hAnsi="Times New Roman"/>
                <w:b/>
                <w:bCs/>
                <w:sz w:val="24"/>
                <w:szCs w:val="24"/>
                <w:lang w:eastAsia="ru-RU"/>
              </w:rPr>
              <w:t> в целях предупреждения коррупции</w:t>
            </w:r>
          </w:p>
        </w:tc>
      </w:tr>
      <w:tr w:rsidR="00A2608D" w:rsidRPr="00230D40" w:rsidTr="00230D40">
        <w:tc>
          <w:tcPr>
            <w:tcW w:w="4531" w:type="dxa"/>
            <w:tcBorders>
              <w:left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xml:space="preserve">2.1. Организация проверки достоверности представляемых гражданином персональных данных и иных сведений при поступлении на работу в </w:t>
            </w:r>
            <w:r w:rsidRPr="00230D40">
              <w:rPr>
                <w:rFonts w:ascii="Times New Roman" w:hAnsi="Times New Roman"/>
                <w:sz w:val="28"/>
                <w:szCs w:val="28"/>
                <w:lang w:eastAsia="ru-RU"/>
              </w:rPr>
              <w:t>ДШИ</w:t>
            </w:r>
            <w:r w:rsidRPr="00230D40">
              <w:rPr>
                <w:rFonts w:ascii="Times New Roman" w:hAnsi="Times New Roman"/>
                <w:sz w:val="24"/>
                <w:szCs w:val="24"/>
                <w:lang w:eastAsia="ru-RU"/>
              </w:rPr>
              <w:t xml:space="preserve"> №61</w:t>
            </w:r>
          </w:p>
        </w:tc>
        <w:tc>
          <w:tcPr>
            <w:tcW w:w="2327" w:type="dxa"/>
            <w:tcBorders>
              <w:left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right w:val="single" w:sz="8" w:space="0" w:color="auto"/>
            </w:tcBorders>
          </w:tcPr>
          <w:p w:rsidR="00A2608D" w:rsidRPr="00230D40" w:rsidRDefault="00A2608D" w:rsidP="008C5C2E">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8C5C2E">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left w:val="single" w:sz="8" w:space="0" w:color="auto"/>
              <w:bottom w:val="single" w:sz="8" w:space="0" w:color="auto"/>
              <w:right w:val="single" w:sz="8" w:space="0" w:color="auto"/>
            </w:tcBorders>
          </w:tcPr>
          <w:p w:rsidR="00A2608D" w:rsidRPr="00230D40" w:rsidRDefault="00A2608D" w:rsidP="00230D40">
            <w:pPr>
              <w:spacing w:after="0" w:line="240" w:lineRule="auto"/>
              <w:rPr>
                <w:rFonts w:ascii="Times New Roman" w:hAnsi="Times New Roman"/>
                <w:sz w:val="24"/>
                <w:szCs w:val="24"/>
                <w:lang w:eastAsia="ru-RU"/>
              </w:rPr>
            </w:pPr>
            <w:r w:rsidRPr="00230D40">
              <w:rPr>
                <w:rFonts w:ascii="Times New Roman" w:hAnsi="Times New Roman"/>
                <w:sz w:val="24"/>
                <w:szCs w:val="24"/>
                <w:lang w:eastAsia="ru-RU"/>
              </w:rPr>
              <w:t>2.2. Организация и проведение инвентаризации муниципального имущества по анализу эффективности использования.</w:t>
            </w:r>
          </w:p>
        </w:tc>
        <w:tc>
          <w:tcPr>
            <w:tcW w:w="2327" w:type="dxa"/>
            <w:tcBorders>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Pr>
                <w:rFonts w:ascii="Times New Roman" w:hAnsi="Times New Roman"/>
                <w:sz w:val="24"/>
                <w:szCs w:val="24"/>
                <w:lang w:eastAsia="ru-RU"/>
              </w:rPr>
              <w:t>Ноябрь 2018</w:t>
            </w:r>
            <w:r w:rsidRPr="00230D40">
              <w:rPr>
                <w:rFonts w:ascii="Times New Roman" w:hAnsi="Times New Roman"/>
                <w:sz w:val="24"/>
                <w:szCs w:val="24"/>
                <w:lang w:eastAsia="ru-RU"/>
              </w:rPr>
              <w:t>г.</w:t>
            </w:r>
          </w:p>
        </w:tc>
        <w:tc>
          <w:tcPr>
            <w:tcW w:w="2770" w:type="dxa"/>
            <w:tcBorders>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Комиссия по инвентаризации</w:t>
            </w:r>
          </w:p>
        </w:tc>
      </w:tr>
      <w:tr w:rsidR="00A2608D" w:rsidRPr="00230D40" w:rsidTr="00230D40">
        <w:tc>
          <w:tcPr>
            <w:tcW w:w="4531" w:type="dxa"/>
            <w:tcBorders>
              <w:top w:val="nil"/>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2.3. Проведение внутреннего контроля:</w:t>
            </w:r>
          </w:p>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организация и проведения учебных занятий;</w:t>
            </w:r>
          </w:p>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соблюдение прав всех участников образовательного процесса.</w:t>
            </w:r>
          </w:p>
        </w:tc>
        <w:tc>
          <w:tcPr>
            <w:tcW w:w="2327"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8C5C2E">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8C5C2E">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nil"/>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xml:space="preserve">2.4.Усиление контроля за недопущением фактов неправомерного взимания денежных средств с родителей (законных представителей) в </w:t>
            </w:r>
            <w:r w:rsidRPr="00230D40">
              <w:rPr>
                <w:rFonts w:ascii="Times New Roman" w:hAnsi="Times New Roman"/>
                <w:sz w:val="28"/>
                <w:szCs w:val="28"/>
                <w:lang w:eastAsia="ru-RU"/>
              </w:rPr>
              <w:t>ДШИ</w:t>
            </w:r>
          </w:p>
        </w:tc>
        <w:tc>
          <w:tcPr>
            <w:tcW w:w="2327"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8C5C2E">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8C5C2E">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nil"/>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2.5.Организация систематического контроля за выполнением законодательства о противодействии коррупции в</w:t>
            </w:r>
            <w:r w:rsidRPr="00230D40">
              <w:rPr>
                <w:rFonts w:ascii="Times New Roman" w:hAnsi="Times New Roman"/>
                <w:sz w:val="28"/>
                <w:szCs w:val="28"/>
                <w:lang w:eastAsia="ru-RU"/>
              </w:rPr>
              <w:t xml:space="preserve"> ДШИ</w:t>
            </w:r>
            <w:r>
              <w:rPr>
                <w:rFonts w:ascii="Times New Roman" w:hAnsi="Times New Roman"/>
                <w:sz w:val="24"/>
                <w:szCs w:val="24"/>
                <w:lang w:eastAsia="ru-RU"/>
              </w:rPr>
              <w:t xml:space="preserve"> </w:t>
            </w:r>
            <w:r w:rsidRPr="00230D40">
              <w:rPr>
                <w:rFonts w:ascii="Times New Roman" w:hAnsi="Times New Roman"/>
                <w:sz w:val="24"/>
                <w:szCs w:val="24"/>
                <w:lang w:eastAsia="ru-RU"/>
              </w:rPr>
              <w:t xml:space="preserve"> при организации работы по вопросам охраны труда</w:t>
            </w:r>
          </w:p>
        </w:tc>
        <w:tc>
          <w:tcPr>
            <w:tcW w:w="2327"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8C5C2E">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8C5C2E">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nil"/>
              <w:left w:val="single" w:sz="8" w:space="0" w:color="auto"/>
              <w:bottom w:val="single" w:sz="8" w:space="0" w:color="auto"/>
              <w:right w:val="single" w:sz="8" w:space="0" w:color="auto"/>
            </w:tcBorders>
          </w:tcPr>
          <w:p w:rsidR="00A2608D" w:rsidRPr="00976A77" w:rsidRDefault="00A2608D" w:rsidP="00976A77">
            <w:r w:rsidRPr="00230D40">
              <w:rPr>
                <w:rFonts w:ascii="Times New Roman" w:hAnsi="Times New Roman"/>
                <w:sz w:val="24"/>
                <w:szCs w:val="24"/>
                <w:lang w:eastAsia="ru-RU"/>
              </w:rPr>
              <w:t>2.6. Своевременное размещение и обновл</w:t>
            </w:r>
            <w:r>
              <w:rPr>
                <w:rFonts w:ascii="Times New Roman" w:hAnsi="Times New Roman"/>
                <w:sz w:val="24"/>
                <w:szCs w:val="24"/>
                <w:lang w:eastAsia="ru-RU"/>
              </w:rPr>
              <w:t>ение информации на сайте ДШИ</w:t>
            </w:r>
            <w:r w:rsidRPr="00230D40">
              <w:rPr>
                <w:rFonts w:ascii="Times New Roman" w:hAnsi="Times New Roman"/>
                <w:sz w:val="24"/>
                <w:szCs w:val="24"/>
                <w:lang w:eastAsia="ru-RU"/>
              </w:rPr>
              <w:t xml:space="preserve"> </w:t>
            </w:r>
            <w:hyperlink r:id="rId7" w:history="1">
              <w:r w:rsidRPr="00976A77">
                <w:rPr>
                  <w:rStyle w:val="Hyperlink"/>
                  <w:rFonts w:ascii="Times New Roman" w:hAnsi="Times New Roman"/>
                  <w:color w:val="auto"/>
                </w:rPr>
                <w:t>http://dshi-bakali.bash.muzkult.ru/</w:t>
              </w:r>
            </w:hyperlink>
            <w:r w:rsidRPr="00976A77">
              <w:rPr>
                <w:rFonts w:ascii="Times New Roman" w:hAnsi="Times New Roman"/>
              </w:rPr>
              <w:t xml:space="preserve">     </w:t>
            </w:r>
            <w:r>
              <w:t xml:space="preserve">                                </w:t>
            </w:r>
            <w:r w:rsidRPr="00230D40">
              <w:rPr>
                <w:rFonts w:ascii="Times New Roman" w:hAnsi="Times New Roman"/>
                <w:sz w:val="24"/>
                <w:szCs w:val="24"/>
                <w:lang w:eastAsia="ru-RU"/>
              </w:rPr>
              <w:t xml:space="preserve"> в разделе СВЕДЕНИЯ ОБ ОБРАЗОВАТЕЛЬНОЙ ОРГАНИЗАЦИИ  в подразделе «Антикоррупция», размещение информации по антикоррупционной тематике на стендах учреждения</w:t>
            </w:r>
          </w:p>
        </w:tc>
        <w:tc>
          <w:tcPr>
            <w:tcW w:w="2327"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nil"/>
              <w:left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xml:space="preserve">2.7.Осуществление экспертизы жалоб и обращений граждан, поступающих через системы общего пользования (почтовый, электронный адреса, телефон) на действия (бездействия) заведующего и сотрудников </w:t>
            </w:r>
            <w:r>
              <w:rPr>
                <w:rFonts w:ascii="Times New Roman" w:hAnsi="Times New Roman"/>
                <w:sz w:val="28"/>
                <w:szCs w:val="28"/>
                <w:lang w:eastAsia="ru-RU"/>
              </w:rPr>
              <w:t>ДШИ</w:t>
            </w:r>
            <w:r w:rsidRPr="00230D40">
              <w:rPr>
                <w:rFonts w:ascii="Times New Roman" w:hAnsi="Times New Roman"/>
                <w:sz w:val="24"/>
                <w:szCs w:val="24"/>
                <w:lang w:eastAsia="ru-RU"/>
              </w:rPr>
              <w:t xml:space="preserve">   с точки зрения наличия сведений о фактах коррупции и организации их проверки</w:t>
            </w:r>
          </w:p>
        </w:tc>
        <w:tc>
          <w:tcPr>
            <w:tcW w:w="2327"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 мере поступления</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2.8.Проведение оценки должностных обязанностей педагогических работников, исполнение которых в наибольшей мере подвержено риску коррупционных проявлений.</w:t>
            </w:r>
          </w:p>
        </w:tc>
        <w:tc>
          <w:tcPr>
            <w:tcW w:w="2327"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В течение года</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nil"/>
              <w:left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xml:space="preserve">2.9. Проведение родительских собраний с целью разъяснения политики </w:t>
            </w:r>
            <w:r>
              <w:rPr>
                <w:rFonts w:ascii="Times New Roman" w:hAnsi="Times New Roman"/>
                <w:sz w:val="28"/>
                <w:szCs w:val="28"/>
                <w:lang w:eastAsia="ru-RU"/>
              </w:rPr>
              <w:t>ДШИ</w:t>
            </w:r>
            <w:r w:rsidRPr="00230D40">
              <w:rPr>
                <w:rFonts w:ascii="Times New Roman" w:hAnsi="Times New Roman"/>
                <w:sz w:val="24"/>
                <w:szCs w:val="24"/>
                <w:lang w:eastAsia="ru-RU"/>
              </w:rPr>
              <w:t xml:space="preserve"> в отношении коррупции.</w:t>
            </w:r>
          </w:p>
        </w:tc>
        <w:tc>
          <w:tcPr>
            <w:tcW w:w="2327" w:type="dxa"/>
            <w:tcBorders>
              <w:top w:val="nil"/>
              <w:left w:val="nil"/>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1-2 раза в год</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r w:rsidRPr="00230D40">
              <w:rPr>
                <w:rFonts w:ascii="Times New Roman" w:hAnsi="Times New Roman"/>
                <w:sz w:val="24"/>
                <w:szCs w:val="24"/>
                <w:lang w:eastAsia="ru-RU"/>
              </w:rPr>
              <w:t xml:space="preserve"> преподаватели</w:t>
            </w:r>
          </w:p>
        </w:tc>
      </w:tr>
      <w:tr w:rsidR="00A2608D" w:rsidRPr="00230D40" w:rsidTr="00230D40">
        <w:tc>
          <w:tcPr>
            <w:tcW w:w="4531" w:type="dxa"/>
            <w:tcBorders>
              <w:left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highlight w:val="yellow"/>
                <w:lang w:eastAsia="ru-RU"/>
              </w:rPr>
            </w:pPr>
            <w:r w:rsidRPr="00230D40">
              <w:rPr>
                <w:rFonts w:ascii="Times New Roman" w:hAnsi="Times New Roman"/>
                <w:sz w:val="24"/>
                <w:szCs w:val="24"/>
                <w:lang w:eastAsia="ru-RU"/>
              </w:rPr>
              <w:t>2.10. Инструкти</w:t>
            </w:r>
            <w:r>
              <w:rPr>
                <w:rFonts w:ascii="Times New Roman" w:hAnsi="Times New Roman"/>
                <w:sz w:val="24"/>
                <w:szCs w:val="24"/>
                <w:lang w:eastAsia="ru-RU"/>
              </w:rPr>
              <w:t>вные совещания работников ДШИ</w:t>
            </w:r>
            <w:r w:rsidRPr="00230D40">
              <w:rPr>
                <w:rFonts w:ascii="Times New Roman" w:hAnsi="Times New Roman"/>
                <w:sz w:val="24"/>
                <w:szCs w:val="24"/>
                <w:lang w:eastAsia="ru-RU"/>
              </w:rPr>
              <w:t xml:space="preserve"> по вопросам коррупции и ответственности за коррупционные деяния</w:t>
            </w:r>
          </w:p>
        </w:tc>
        <w:tc>
          <w:tcPr>
            <w:tcW w:w="2327" w:type="dxa"/>
            <w:tcBorders>
              <w:left w:val="nil"/>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В течение года</w:t>
            </w:r>
          </w:p>
        </w:tc>
        <w:tc>
          <w:tcPr>
            <w:tcW w:w="2770" w:type="dxa"/>
            <w:tcBorders>
              <w:top w:val="single" w:sz="8" w:space="0" w:color="auto"/>
              <w:left w:val="single" w:sz="8" w:space="0" w:color="auto"/>
              <w:right w:val="single" w:sz="8" w:space="0" w:color="auto"/>
            </w:tcBorders>
          </w:tcPr>
          <w:p w:rsidR="00A2608D" w:rsidRPr="00230D40" w:rsidRDefault="00A2608D"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xml:space="preserve">2.11. Ведение  Журнала учета уведомлений о фактах обращения в целях склонения работников </w:t>
            </w:r>
            <w:r>
              <w:rPr>
                <w:rFonts w:ascii="Times New Roman" w:hAnsi="Times New Roman"/>
                <w:sz w:val="24"/>
                <w:szCs w:val="24"/>
                <w:lang w:eastAsia="ru-RU"/>
              </w:rPr>
              <w:t xml:space="preserve">МАУ ДО Бакалинская ДШИ </w:t>
            </w:r>
            <w:r w:rsidRPr="00230D40">
              <w:rPr>
                <w:rFonts w:ascii="Times New Roman" w:hAnsi="Times New Roman"/>
                <w:sz w:val="24"/>
                <w:szCs w:val="24"/>
                <w:lang w:eastAsia="ru-RU"/>
              </w:rPr>
              <w:t xml:space="preserve"> к совершению коррупционных правонарушений  </w:t>
            </w:r>
          </w:p>
        </w:tc>
        <w:tc>
          <w:tcPr>
            <w:tcW w:w="2327" w:type="dxa"/>
            <w:tcBorders>
              <w:left w:val="nil"/>
              <w:bottom w:val="single" w:sz="8" w:space="0" w:color="auto"/>
              <w:right w:val="single" w:sz="8" w:space="0" w:color="auto"/>
            </w:tcBorders>
          </w:tcPr>
          <w:p w:rsidR="00A2608D" w:rsidRPr="00230D40" w:rsidRDefault="00A2608D" w:rsidP="00230D40">
            <w:pPr>
              <w:spacing w:after="0" w:line="276" w:lineRule="auto"/>
              <w:rPr>
                <w:rFonts w:ascii="Times New Roman" w:hAnsi="Times New Roman"/>
                <w:sz w:val="24"/>
                <w:szCs w:val="24"/>
                <w:lang w:eastAsia="ru-RU"/>
              </w:rPr>
            </w:pPr>
            <w:r w:rsidRPr="00230D40">
              <w:rPr>
                <w:rFonts w:ascii="Times New Roman" w:hAnsi="Times New Roman"/>
                <w:sz w:val="24"/>
                <w:szCs w:val="24"/>
                <w:lang w:eastAsia="ru-RU"/>
              </w:rPr>
              <w:t>По мере поступления обращений</w:t>
            </w:r>
          </w:p>
          <w:p w:rsidR="00A2608D" w:rsidRPr="00230D40" w:rsidRDefault="00A2608D" w:rsidP="00230D40">
            <w:pPr>
              <w:spacing w:after="0" w:line="276" w:lineRule="auto"/>
              <w:rPr>
                <w:rFonts w:ascii="Arial" w:hAnsi="Arial" w:cs="Arial"/>
                <w:sz w:val="26"/>
                <w:szCs w:val="26"/>
                <w:lang w:eastAsia="ru-RU"/>
              </w:rPr>
            </w:pPr>
          </w:p>
        </w:tc>
        <w:tc>
          <w:tcPr>
            <w:tcW w:w="2770" w:type="dxa"/>
            <w:tcBorders>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Ответственное лицо</w:t>
            </w:r>
          </w:p>
        </w:tc>
      </w:tr>
      <w:tr w:rsidR="00A2608D" w:rsidRPr="00230D40" w:rsidTr="00230D40">
        <w:tc>
          <w:tcPr>
            <w:tcW w:w="9628" w:type="dxa"/>
            <w:gridSpan w:val="3"/>
            <w:tcBorders>
              <w:top w:val="nil"/>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b/>
                <w:bCs/>
                <w:sz w:val="24"/>
                <w:szCs w:val="24"/>
                <w:lang w:eastAsia="ru-RU"/>
              </w:rPr>
              <w:t xml:space="preserve">3. Меры по правовому просвещению и повышению антикоррупционной компетентности сотрудников, воспитанников  </w:t>
            </w:r>
            <w:r w:rsidRPr="00230D40">
              <w:rPr>
                <w:rFonts w:ascii="Times New Roman" w:hAnsi="Times New Roman"/>
                <w:sz w:val="28"/>
                <w:szCs w:val="28"/>
                <w:lang w:eastAsia="ru-RU"/>
              </w:rPr>
              <w:t xml:space="preserve"> </w:t>
            </w:r>
            <w:r>
              <w:rPr>
                <w:rFonts w:ascii="Times New Roman" w:hAnsi="Times New Roman"/>
                <w:b/>
                <w:sz w:val="28"/>
                <w:szCs w:val="28"/>
                <w:lang w:eastAsia="ru-RU"/>
              </w:rPr>
              <w:t xml:space="preserve">МАУ ДО Бакалинская ДШИ </w:t>
            </w:r>
            <w:r w:rsidRPr="00230D40">
              <w:rPr>
                <w:rFonts w:ascii="Times New Roman" w:hAnsi="Times New Roman"/>
                <w:b/>
                <w:bCs/>
                <w:sz w:val="24"/>
                <w:szCs w:val="24"/>
                <w:lang w:eastAsia="ru-RU"/>
              </w:rPr>
              <w:t xml:space="preserve"> и их родителей</w:t>
            </w:r>
          </w:p>
        </w:tc>
      </w:tr>
      <w:tr w:rsidR="00A2608D" w:rsidRPr="00230D40" w:rsidTr="00230D40">
        <w:tc>
          <w:tcPr>
            <w:tcW w:w="4531" w:type="dxa"/>
            <w:tcBorders>
              <w:top w:val="nil"/>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3.1. Организация и проведение в Международный день борьбы с коррупцией мероприятий, направленных на формирование нетерпимости в обществе к коррупционному поведению.</w:t>
            </w:r>
          </w:p>
        </w:tc>
        <w:tc>
          <w:tcPr>
            <w:tcW w:w="2327"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Pr>
                <w:rFonts w:ascii="Times New Roman" w:hAnsi="Times New Roman"/>
                <w:sz w:val="24"/>
                <w:szCs w:val="24"/>
                <w:lang w:eastAsia="ru-RU"/>
              </w:rPr>
              <w:t>09.12.2018</w:t>
            </w:r>
            <w:r w:rsidRPr="00230D40">
              <w:rPr>
                <w:rFonts w:ascii="Times New Roman" w:hAnsi="Times New Roman"/>
                <w:sz w:val="24"/>
                <w:szCs w:val="24"/>
                <w:lang w:eastAsia="ru-RU"/>
              </w:rPr>
              <w:t xml:space="preserve">г. </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nil"/>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3.2. Изготовление памяток для родителей по противодействию коррупции («Это важно знать!», «Если у вас берут взятку…», «Взяткой может быть …» и пр.)</w:t>
            </w:r>
          </w:p>
        </w:tc>
        <w:tc>
          <w:tcPr>
            <w:tcW w:w="2327"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Сентябрь</w:t>
            </w:r>
          </w:p>
        </w:tc>
        <w:tc>
          <w:tcPr>
            <w:tcW w:w="2770"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Ответственный за профилактику</w:t>
            </w:r>
          </w:p>
        </w:tc>
      </w:tr>
      <w:tr w:rsidR="00A2608D" w:rsidRPr="00230D40" w:rsidTr="00230D40">
        <w:tc>
          <w:tcPr>
            <w:tcW w:w="4531" w:type="dxa"/>
            <w:tcBorders>
              <w:top w:val="nil"/>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highlight w:val="yellow"/>
                <w:lang w:eastAsia="ru-RU"/>
              </w:rPr>
            </w:pPr>
            <w:r w:rsidRPr="00230D40">
              <w:rPr>
                <w:rFonts w:ascii="Times New Roman" w:hAnsi="Times New Roman"/>
                <w:sz w:val="24"/>
                <w:szCs w:val="24"/>
                <w:lang w:eastAsia="ru-RU"/>
              </w:rPr>
              <w:t xml:space="preserve">3.3. Организация участия всех работников </w:t>
            </w:r>
            <w:r w:rsidRPr="00230D40">
              <w:rPr>
                <w:rFonts w:ascii="Times New Roman" w:hAnsi="Times New Roman"/>
                <w:sz w:val="28"/>
                <w:szCs w:val="28"/>
                <w:lang w:eastAsia="ru-RU"/>
              </w:rPr>
              <w:t>ДШИ</w:t>
            </w:r>
            <w:r w:rsidRPr="00230D40">
              <w:rPr>
                <w:rFonts w:ascii="Times New Roman" w:hAnsi="Times New Roman"/>
                <w:sz w:val="24"/>
                <w:szCs w:val="24"/>
                <w:lang w:eastAsia="ru-RU"/>
              </w:rPr>
              <w:t xml:space="preserve"> в работе по вопросам формирования антикоррупционного поведения.</w:t>
            </w:r>
          </w:p>
        </w:tc>
        <w:tc>
          <w:tcPr>
            <w:tcW w:w="2327"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В течение года</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nil"/>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xml:space="preserve">3.4. Заседание родительского комитета по противодействию коррупции в </w:t>
            </w:r>
            <w:r>
              <w:rPr>
                <w:rFonts w:ascii="Times New Roman" w:hAnsi="Times New Roman"/>
                <w:sz w:val="28"/>
                <w:szCs w:val="28"/>
                <w:lang w:eastAsia="ru-RU"/>
              </w:rPr>
              <w:t>ДШИ</w:t>
            </w:r>
          </w:p>
        </w:tc>
        <w:tc>
          <w:tcPr>
            <w:tcW w:w="2327"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Pr>
                <w:rFonts w:ascii="Times New Roman" w:hAnsi="Times New Roman"/>
                <w:sz w:val="24"/>
                <w:szCs w:val="24"/>
                <w:lang w:eastAsia="ru-RU"/>
              </w:rPr>
              <w:t>Май 2019</w:t>
            </w:r>
            <w:r w:rsidRPr="00230D40">
              <w:rPr>
                <w:rFonts w:ascii="Times New Roman" w:hAnsi="Times New Roman"/>
                <w:sz w:val="24"/>
                <w:szCs w:val="24"/>
                <w:lang w:eastAsia="ru-RU"/>
              </w:rPr>
              <w:t>г.</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nil"/>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3.5.Работа с преподавателями: круглый стол «Формирование антикоррупционной и нравственно-правовой культуры»</w:t>
            </w:r>
          </w:p>
        </w:tc>
        <w:tc>
          <w:tcPr>
            <w:tcW w:w="2327"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Times New Roman" w:hAnsi="Times New Roman"/>
                <w:sz w:val="24"/>
                <w:szCs w:val="24"/>
                <w:lang w:eastAsia="ru-RU"/>
              </w:rPr>
            </w:pPr>
            <w:r>
              <w:rPr>
                <w:rFonts w:ascii="Times New Roman" w:hAnsi="Times New Roman"/>
                <w:sz w:val="24"/>
                <w:szCs w:val="24"/>
                <w:lang w:eastAsia="ru-RU"/>
              </w:rPr>
              <w:t>Август 2018</w:t>
            </w:r>
            <w:r w:rsidRPr="00230D40">
              <w:rPr>
                <w:rFonts w:ascii="Times New Roman" w:hAnsi="Times New Roman"/>
                <w:sz w:val="24"/>
                <w:szCs w:val="24"/>
                <w:lang w:eastAsia="ru-RU"/>
              </w:rPr>
              <w:t>г.</w:t>
            </w:r>
          </w:p>
          <w:p w:rsidR="00A2608D" w:rsidRPr="00230D40" w:rsidRDefault="00A2608D" w:rsidP="00230D40">
            <w:pPr>
              <w:spacing w:after="0" w:line="276" w:lineRule="auto"/>
              <w:rPr>
                <w:rFonts w:ascii="Arial" w:hAnsi="Arial" w:cs="Arial"/>
                <w:sz w:val="26"/>
                <w:szCs w:val="26"/>
                <w:lang w:eastAsia="ru-RU"/>
              </w:rPr>
            </w:pPr>
            <w:r>
              <w:rPr>
                <w:rFonts w:ascii="Times New Roman" w:hAnsi="Times New Roman"/>
                <w:sz w:val="24"/>
                <w:szCs w:val="24"/>
                <w:lang w:eastAsia="ru-RU"/>
              </w:rPr>
              <w:t>Май 2019</w:t>
            </w:r>
            <w:r w:rsidRPr="00230D40">
              <w:rPr>
                <w:rFonts w:ascii="Times New Roman" w:hAnsi="Times New Roman"/>
                <w:sz w:val="24"/>
                <w:szCs w:val="24"/>
                <w:lang w:eastAsia="ru-RU"/>
              </w:rPr>
              <w:t>г.</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rPr>
          <w:trHeight w:val="1048"/>
        </w:trPr>
        <w:tc>
          <w:tcPr>
            <w:tcW w:w="4531" w:type="dxa"/>
            <w:tcBorders>
              <w:top w:val="nil"/>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3.6.Проведение бесед с учащимися с целью ознакомления их с личными правами и обязанностями.</w:t>
            </w:r>
          </w:p>
        </w:tc>
        <w:tc>
          <w:tcPr>
            <w:tcW w:w="2327"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В течение года</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Default="00A2608D"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Р.Р.Ворсина,</w:t>
            </w:r>
          </w:p>
          <w:p w:rsidR="00A2608D" w:rsidRPr="00230D40" w:rsidRDefault="00A2608D" w:rsidP="00976A77">
            <w:pPr>
              <w:spacing w:after="0" w:line="276" w:lineRule="auto"/>
              <w:rPr>
                <w:rFonts w:ascii="Arial" w:hAnsi="Arial" w:cs="Arial"/>
                <w:sz w:val="26"/>
                <w:szCs w:val="26"/>
                <w:lang w:eastAsia="ru-RU"/>
              </w:rPr>
            </w:pPr>
            <w:r w:rsidRPr="00230D40">
              <w:rPr>
                <w:rFonts w:ascii="Times New Roman" w:hAnsi="Times New Roman"/>
                <w:sz w:val="24"/>
                <w:szCs w:val="24"/>
                <w:lang w:eastAsia="ru-RU"/>
              </w:rPr>
              <w:t>преподаватели</w:t>
            </w:r>
          </w:p>
        </w:tc>
      </w:tr>
      <w:tr w:rsidR="00A2608D" w:rsidRPr="00230D40" w:rsidTr="00230D40">
        <w:tc>
          <w:tcPr>
            <w:tcW w:w="9628" w:type="dxa"/>
            <w:gridSpan w:val="3"/>
          </w:tcPr>
          <w:p w:rsidR="00A2608D" w:rsidRPr="00230D40" w:rsidRDefault="00A2608D" w:rsidP="00230D40">
            <w:pPr>
              <w:widowControl w:val="0"/>
              <w:spacing w:after="0" w:line="240" w:lineRule="auto"/>
              <w:rPr>
                <w:rFonts w:ascii="Times New Roman" w:hAnsi="Times New Roman"/>
                <w:b/>
                <w:bCs/>
                <w:sz w:val="28"/>
                <w:szCs w:val="28"/>
              </w:rPr>
            </w:pPr>
            <w:r w:rsidRPr="00230D40">
              <w:rPr>
                <w:rFonts w:ascii="Times New Roman" w:hAnsi="Times New Roman"/>
                <w:b/>
                <w:bCs/>
                <w:sz w:val="24"/>
                <w:szCs w:val="24"/>
                <w:lang w:eastAsia="ru-RU"/>
              </w:rPr>
              <w:t xml:space="preserve">4. Обеспечение доступа родителям (законным представителям) к информации о деятельности </w:t>
            </w:r>
            <w:r w:rsidRPr="00230D40">
              <w:rPr>
                <w:rFonts w:ascii="Times New Roman" w:hAnsi="Times New Roman"/>
                <w:sz w:val="28"/>
                <w:szCs w:val="28"/>
                <w:lang w:eastAsia="ru-RU"/>
              </w:rPr>
              <w:t xml:space="preserve"> </w:t>
            </w:r>
            <w:r>
              <w:rPr>
                <w:rFonts w:ascii="Times New Roman" w:hAnsi="Times New Roman"/>
                <w:b/>
                <w:bCs/>
                <w:sz w:val="24"/>
                <w:szCs w:val="24"/>
                <w:lang w:eastAsia="ru-RU"/>
              </w:rPr>
              <w:t>ДШИ</w:t>
            </w:r>
            <w:r w:rsidRPr="00230D40">
              <w:rPr>
                <w:rFonts w:ascii="Times New Roman" w:hAnsi="Times New Roman"/>
                <w:b/>
                <w:bCs/>
                <w:sz w:val="24"/>
                <w:szCs w:val="24"/>
                <w:lang w:eastAsia="ru-RU"/>
              </w:rPr>
              <w:t>, установление обратной связи</w:t>
            </w:r>
          </w:p>
        </w:tc>
      </w:tr>
      <w:tr w:rsidR="00A2608D" w:rsidRPr="00230D40" w:rsidTr="00230D40">
        <w:tc>
          <w:tcPr>
            <w:tcW w:w="4531" w:type="dxa"/>
            <w:tcBorders>
              <w:top w:val="nil"/>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4.1. Информирование родителей (законных представителей) о правилах приема в</w:t>
            </w:r>
            <w:r>
              <w:rPr>
                <w:rFonts w:ascii="Times New Roman" w:hAnsi="Times New Roman"/>
                <w:sz w:val="28"/>
                <w:szCs w:val="28"/>
                <w:lang w:eastAsia="ru-RU"/>
              </w:rPr>
              <w:t xml:space="preserve"> ДШИ</w:t>
            </w:r>
          </w:p>
        </w:tc>
        <w:tc>
          <w:tcPr>
            <w:tcW w:w="2327"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nil"/>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xml:space="preserve">4.2. Обеспечение наличия в </w:t>
            </w:r>
            <w:r w:rsidRPr="00230D40">
              <w:rPr>
                <w:rFonts w:ascii="Times New Roman" w:hAnsi="Times New Roman"/>
                <w:sz w:val="28"/>
                <w:szCs w:val="28"/>
                <w:lang w:eastAsia="ru-RU"/>
              </w:rPr>
              <w:t>ДШИ</w:t>
            </w:r>
            <w:r>
              <w:rPr>
                <w:rFonts w:ascii="Times New Roman" w:hAnsi="Times New Roman"/>
                <w:sz w:val="24"/>
                <w:szCs w:val="24"/>
                <w:lang w:eastAsia="ru-RU"/>
              </w:rPr>
              <w:t xml:space="preserve"> </w:t>
            </w:r>
            <w:r w:rsidRPr="00230D40">
              <w:rPr>
                <w:rFonts w:ascii="Times New Roman" w:hAnsi="Times New Roman"/>
                <w:sz w:val="24"/>
                <w:szCs w:val="24"/>
                <w:lang w:eastAsia="ru-RU"/>
              </w:rPr>
              <w:t xml:space="preserve"> свободного доступа к информации (информация на стендах) для потребителя образовательных услуг с целью осуществления прозрачной деятельности учреждения</w:t>
            </w:r>
          </w:p>
        </w:tc>
        <w:tc>
          <w:tcPr>
            <w:tcW w:w="2327"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nil"/>
              <w:left w:val="single" w:sz="8" w:space="0" w:color="auto"/>
              <w:bottom w:val="single" w:sz="8" w:space="0" w:color="auto"/>
              <w:right w:val="single" w:sz="8" w:space="0" w:color="auto"/>
            </w:tcBorders>
          </w:tcPr>
          <w:p w:rsidR="00A2608D" w:rsidRDefault="00A2608D" w:rsidP="00230D40">
            <w:pPr>
              <w:spacing w:after="0" w:line="276" w:lineRule="auto"/>
              <w:rPr>
                <w:rFonts w:ascii="Times New Roman" w:hAnsi="Times New Roman"/>
                <w:sz w:val="24"/>
                <w:szCs w:val="24"/>
                <w:lang w:eastAsia="ru-RU"/>
              </w:rPr>
            </w:pPr>
            <w:r w:rsidRPr="00230D40">
              <w:rPr>
                <w:rFonts w:ascii="Times New Roman" w:hAnsi="Times New Roman"/>
                <w:sz w:val="24"/>
                <w:szCs w:val="24"/>
                <w:lang w:eastAsia="ru-RU"/>
              </w:rPr>
              <w:t>4.3. Обеспечение функционирования сайта</w:t>
            </w:r>
            <w:r w:rsidRPr="00230D40">
              <w:rPr>
                <w:rFonts w:ascii="Times New Roman" w:hAnsi="Times New Roman"/>
                <w:sz w:val="28"/>
                <w:szCs w:val="28"/>
                <w:lang w:eastAsia="ru-RU"/>
              </w:rPr>
              <w:t xml:space="preserve"> ДШИ</w:t>
            </w:r>
            <w:r w:rsidRPr="00230D40">
              <w:rPr>
                <w:rFonts w:ascii="Times New Roman" w:hAnsi="Times New Roman"/>
                <w:sz w:val="24"/>
                <w:szCs w:val="24"/>
                <w:lang w:eastAsia="ru-RU"/>
              </w:rPr>
              <w:t xml:space="preserve"> </w:t>
            </w:r>
          </w:p>
          <w:p w:rsidR="00A2608D" w:rsidRPr="00230D40" w:rsidRDefault="00A2608D" w:rsidP="00230D40">
            <w:pPr>
              <w:spacing w:after="0" w:line="276" w:lineRule="auto"/>
              <w:rPr>
                <w:rFonts w:ascii="Arial" w:hAnsi="Arial" w:cs="Arial"/>
                <w:sz w:val="26"/>
                <w:szCs w:val="26"/>
                <w:lang w:eastAsia="ru-RU"/>
              </w:rPr>
            </w:pPr>
            <w:hyperlink r:id="rId8" w:history="1">
              <w:r w:rsidRPr="00976A77">
                <w:rPr>
                  <w:rStyle w:val="Hyperlink"/>
                  <w:rFonts w:ascii="Times New Roman" w:hAnsi="Times New Roman"/>
                  <w:color w:val="auto"/>
                </w:rPr>
                <w:t>http://dshi-bakali.bash.muzkult.ru/</w:t>
              </w:r>
            </w:hyperlink>
            <w:r w:rsidRPr="00976A77">
              <w:t xml:space="preserve"> </w:t>
            </w:r>
            <w:r>
              <w:t xml:space="preserve">                                    </w:t>
            </w:r>
            <w:r w:rsidRPr="00230D40">
              <w:rPr>
                <w:rFonts w:ascii="Times New Roman" w:hAnsi="Times New Roman"/>
                <w:sz w:val="24"/>
                <w:szCs w:val="24"/>
                <w:lang w:eastAsia="ru-RU"/>
              </w:rPr>
              <w:t xml:space="preserve"> в соответствии с Федеральным законом от </w:t>
            </w:r>
            <w:r w:rsidRPr="00230D40">
              <w:rPr>
                <w:rFonts w:ascii="Times New Roman" w:hAnsi="Times New Roman"/>
                <w:bCs/>
                <w:sz w:val="24"/>
                <w:szCs w:val="24"/>
                <w:lang w:eastAsia="ru-RU"/>
              </w:rPr>
              <w:t>09.02.2009г. № 8-ФЗ «Об обеспечении доступа к информации о деятельности государственных органов и органов</w:t>
            </w:r>
            <w:r w:rsidRPr="00230D40">
              <w:rPr>
                <w:rFonts w:ascii="Times New Roman" w:hAnsi="Times New Roman"/>
                <w:b/>
                <w:bCs/>
                <w:sz w:val="24"/>
                <w:szCs w:val="24"/>
                <w:lang w:eastAsia="ru-RU"/>
              </w:rPr>
              <w:t xml:space="preserve"> </w:t>
            </w:r>
            <w:r w:rsidRPr="00230D40">
              <w:rPr>
                <w:rFonts w:ascii="Times New Roman" w:hAnsi="Times New Roman"/>
                <w:bCs/>
                <w:sz w:val="24"/>
                <w:szCs w:val="24"/>
                <w:lang w:eastAsia="ru-RU"/>
              </w:rPr>
              <w:t>местного самоуправления»</w:t>
            </w:r>
            <w:r w:rsidRPr="00230D40">
              <w:rPr>
                <w:rFonts w:ascii="Times New Roman" w:hAnsi="Times New Roman"/>
                <w:sz w:val="24"/>
                <w:szCs w:val="24"/>
                <w:lang w:eastAsia="ru-RU"/>
              </w:rPr>
              <w:t> для размещения на нем информации о деятельности  </w:t>
            </w:r>
            <w:r w:rsidRPr="00230D40">
              <w:rPr>
                <w:rFonts w:ascii="Times New Roman" w:hAnsi="Times New Roman"/>
                <w:sz w:val="28"/>
                <w:szCs w:val="28"/>
                <w:lang w:eastAsia="ru-RU"/>
              </w:rPr>
              <w:t xml:space="preserve"> ДШИ</w:t>
            </w:r>
            <w:r w:rsidRPr="00230D40">
              <w:rPr>
                <w:rFonts w:ascii="Times New Roman" w:hAnsi="Times New Roman"/>
                <w:sz w:val="24"/>
                <w:szCs w:val="24"/>
                <w:lang w:eastAsia="ru-RU"/>
              </w:rPr>
              <w:t>, правил приема учащихся, публичного отчета, информации об осуществлении мер по противодействию коррупции</w:t>
            </w:r>
          </w:p>
        </w:tc>
        <w:tc>
          <w:tcPr>
            <w:tcW w:w="2327"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Постоянно</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r w:rsidR="00A2608D" w:rsidRPr="00230D40" w:rsidTr="00230D40">
        <w:tc>
          <w:tcPr>
            <w:tcW w:w="4531" w:type="dxa"/>
            <w:tcBorders>
              <w:top w:val="nil"/>
              <w:left w:val="single" w:sz="8" w:space="0" w:color="auto"/>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 xml:space="preserve">4.4. Размещение на сайте </w:t>
            </w:r>
            <w:r w:rsidRPr="00230D40">
              <w:rPr>
                <w:rFonts w:ascii="Times New Roman" w:hAnsi="Times New Roman"/>
                <w:sz w:val="28"/>
                <w:szCs w:val="28"/>
                <w:lang w:eastAsia="ru-RU"/>
              </w:rPr>
              <w:t>ДШИ</w:t>
            </w:r>
            <w:r w:rsidRPr="00230D40">
              <w:rPr>
                <w:rFonts w:ascii="Times New Roman" w:hAnsi="Times New Roman"/>
                <w:sz w:val="24"/>
                <w:szCs w:val="24"/>
                <w:lang w:eastAsia="ru-RU"/>
              </w:rPr>
              <w:t xml:space="preserve">  </w:t>
            </w:r>
            <w:hyperlink r:id="rId9" w:history="1">
              <w:r w:rsidRPr="00976A77">
                <w:rPr>
                  <w:rStyle w:val="Hyperlink"/>
                  <w:rFonts w:ascii="Times New Roman" w:hAnsi="Times New Roman"/>
                  <w:color w:val="auto"/>
                </w:rPr>
                <w:t>http://dshi-bakali.bash.muzkult.ru/</w:t>
              </w:r>
            </w:hyperlink>
            <w:r w:rsidRPr="00976A77">
              <w:t xml:space="preserve"> </w:t>
            </w:r>
            <w:r>
              <w:t xml:space="preserve">                                    </w:t>
            </w:r>
            <w:r w:rsidRPr="00230D40">
              <w:rPr>
                <w:rFonts w:ascii="Times New Roman" w:hAnsi="Times New Roman"/>
                <w:sz w:val="24"/>
                <w:szCs w:val="24"/>
                <w:lang w:eastAsia="ru-RU"/>
              </w:rPr>
              <w:t xml:space="preserve"> отчетов о  финансово-хозяйственной деятельности</w:t>
            </w:r>
          </w:p>
        </w:tc>
        <w:tc>
          <w:tcPr>
            <w:tcW w:w="2327" w:type="dxa"/>
            <w:tcBorders>
              <w:top w:val="nil"/>
              <w:left w:val="nil"/>
              <w:bottom w:val="single" w:sz="8" w:space="0" w:color="auto"/>
              <w:right w:val="single" w:sz="8" w:space="0" w:color="auto"/>
            </w:tcBorders>
          </w:tcPr>
          <w:p w:rsidR="00A2608D" w:rsidRPr="00230D40" w:rsidRDefault="00A2608D" w:rsidP="00230D40">
            <w:pPr>
              <w:spacing w:after="0" w:line="276" w:lineRule="auto"/>
              <w:rPr>
                <w:rFonts w:ascii="Arial" w:hAnsi="Arial" w:cs="Arial"/>
                <w:sz w:val="26"/>
                <w:szCs w:val="26"/>
                <w:lang w:eastAsia="ru-RU"/>
              </w:rPr>
            </w:pPr>
            <w:r w:rsidRPr="00230D40">
              <w:rPr>
                <w:rFonts w:ascii="Times New Roman" w:hAnsi="Times New Roman"/>
                <w:sz w:val="24"/>
                <w:szCs w:val="24"/>
                <w:lang w:eastAsia="ru-RU"/>
              </w:rPr>
              <w:t>В течение года</w:t>
            </w:r>
          </w:p>
        </w:tc>
        <w:tc>
          <w:tcPr>
            <w:tcW w:w="2770" w:type="dxa"/>
            <w:tcBorders>
              <w:top w:val="single" w:sz="8" w:space="0" w:color="auto"/>
              <w:left w:val="single" w:sz="8" w:space="0" w:color="auto"/>
              <w:bottom w:val="single" w:sz="8" w:space="0" w:color="auto"/>
              <w:right w:val="single" w:sz="8" w:space="0" w:color="auto"/>
            </w:tcBorders>
          </w:tcPr>
          <w:p w:rsidR="00A2608D" w:rsidRPr="00230D40" w:rsidRDefault="00A2608D" w:rsidP="00976A77">
            <w:pPr>
              <w:spacing w:after="0" w:line="276" w:lineRule="auto"/>
              <w:rPr>
                <w:rFonts w:ascii="Times New Roman" w:hAnsi="Times New Roman"/>
                <w:sz w:val="24"/>
                <w:szCs w:val="24"/>
                <w:lang w:eastAsia="ru-RU"/>
              </w:rPr>
            </w:pPr>
            <w:r>
              <w:rPr>
                <w:rFonts w:ascii="Times New Roman" w:hAnsi="Times New Roman"/>
                <w:sz w:val="24"/>
                <w:szCs w:val="24"/>
                <w:lang w:eastAsia="ru-RU"/>
              </w:rPr>
              <w:t>директор</w:t>
            </w:r>
          </w:p>
          <w:p w:rsidR="00A2608D" w:rsidRPr="00230D40" w:rsidRDefault="00A2608D" w:rsidP="00976A77">
            <w:pPr>
              <w:spacing w:after="0" w:line="276" w:lineRule="auto"/>
              <w:rPr>
                <w:rFonts w:ascii="Arial" w:hAnsi="Arial" w:cs="Arial"/>
                <w:sz w:val="26"/>
                <w:szCs w:val="26"/>
                <w:lang w:eastAsia="ru-RU"/>
              </w:rPr>
            </w:pPr>
            <w:r>
              <w:rPr>
                <w:rFonts w:ascii="Times New Roman" w:hAnsi="Times New Roman"/>
                <w:sz w:val="24"/>
                <w:szCs w:val="24"/>
                <w:lang w:eastAsia="ru-RU"/>
              </w:rPr>
              <w:t>Р.Р.Ворсина</w:t>
            </w:r>
          </w:p>
        </w:tc>
      </w:tr>
    </w:tbl>
    <w:p w:rsidR="00A2608D" w:rsidRPr="00F629D0" w:rsidRDefault="00A2608D" w:rsidP="00F629D0">
      <w:pPr>
        <w:widowControl w:val="0"/>
        <w:spacing w:after="0" w:line="240" w:lineRule="auto"/>
        <w:ind w:left="142"/>
        <w:jc w:val="center"/>
        <w:rPr>
          <w:rFonts w:ascii="Times New Roman" w:hAnsi="Times New Roman"/>
          <w:b/>
          <w:bCs/>
          <w:sz w:val="28"/>
          <w:szCs w:val="28"/>
        </w:rPr>
      </w:pPr>
    </w:p>
    <w:p w:rsidR="00A2608D" w:rsidRPr="00F629D0" w:rsidRDefault="00A2608D" w:rsidP="00F629D0">
      <w:pPr>
        <w:spacing w:after="0" w:line="276" w:lineRule="auto"/>
        <w:rPr>
          <w:rFonts w:ascii="Times New Roman CYR" w:hAnsi="Times New Roman CYR" w:cs="Times New Roman CYR"/>
          <w:b/>
          <w:bCs/>
          <w:sz w:val="40"/>
          <w:szCs w:val="40"/>
          <w:lang w:eastAsia="ru-RU"/>
        </w:rPr>
      </w:pPr>
    </w:p>
    <w:p w:rsidR="00A2608D" w:rsidRDefault="00A2608D" w:rsidP="00232161">
      <w:pPr>
        <w:pStyle w:val="a"/>
        <w:spacing w:before="240" w:beforeAutospacing="0" w:after="200" w:afterAutospacing="0" w:line="299" w:lineRule="atLeast"/>
        <w:jc w:val="center"/>
        <w:rPr>
          <w:rStyle w:val="Strong"/>
          <w:bCs/>
          <w:sz w:val="44"/>
          <w:szCs w:val="44"/>
          <w:highlight w:val="yellow"/>
        </w:rPr>
      </w:pPr>
    </w:p>
    <w:p w:rsidR="00A2608D" w:rsidRDefault="00A2608D" w:rsidP="00232161">
      <w:pPr>
        <w:pStyle w:val="a"/>
        <w:spacing w:before="240" w:beforeAutospacing="0" w:after="200" w:afterAutospacing="0" w:line="299" w:lineRule="atLeast"/>
        <w:jc w:val="center"/>
        <w:rPr>
          <w:rStyle w:val="Strong"/>
          <w:bCs/>
          <w:sz w:val="44"/>
          <w:szCs w:val="44"/>
          <w:highlight w:val="yellow"/>
        </w:rPr>
      </w:pPr>
    </w:p>
    <w:p w:rsidR="00A2608D" w:rsidRDefault="00A2608D" w:rsidP="00232161">
      <w:pPr>
        <w:pStyle w:val="a"/>
        <w:spacing w:before="240" w:beforeAutospacing="0" w:after="200" w:afterAutospacing="0" w:line="299" w:lineRule="atLeast"/>
        <w:jc w:val="center"/>
        <w:rPr>
          <w:rStyle w:val="Strong"/>
          <w:bCs/>
          <w:sz w:val="44"/>
          <w:szCs w:val="44"/>
          <w:highlight w:val="yellow"/>
        </w:rPr>
      </w:pPr>
    </w:p>
    <w:p w:rsidR="00A2608D" w:rsidRDefault="00A2608D" w:rsidP="00232161">
      <w:pPr>
        <w:pStyle w:val="a"/>
        <w:spacing w:before="240" w:beforeAutospacing="0" w:after="200" w:afterAutospacing="0" w:line="299" w:lineRule="atLeast"/>
        <w:jc w:val="center"/>
        <w:rPr>
          <w:rStyle w:val="Strong"/>
          <w:bCs/>
          <w:sz w:val="44"/>
          <w:szCs w:val="44"/>
          <w:highlight w:val="yellow"/>
        </w:rPr>
      </w:pPr>
    </w:p>
    <w:p w:rsidR="00A2608D" w:rsidRDefault="00A2608D" w:rsidP="00232161">
      <w:pPr>
        <w:pStyle w:val="a"/>
        <w:spacing w:before="240" w:beforeAutospacing="0" w:after="200" w:afterAutospacing="0" w:line="299" w:lineRule="atLeast"/>
        <w:jc w:val="center"/>
        <w:rPr>
          <w:rStyle w:val="Strong"/>
          <w:bCs/>
          <w:sz w:val="44"/>
          <w:szCs w:val="44"/>
          <w:highlight w:val="yellow"/>
        </w:rPr>
      </w:pPr>
    </w:p>
    <w:p w:rsidR="00A2608D" w:rsidRDefault="00A2608D" w:rsidP="00232161">
      <w:pPr>
        <w:pStyle w:val="a"/>
        <w:spacing w:before="240" w:beforeAutospacing="0" w:after="200" w:afterAutospacing="0" w:line="299" w:lineRule="atLeast"/>
        <w:jc w:val="center"/>
        <w:rPr>
          <w:rStyle w:val="Strong"/>
          <w:bCs/>
          <w:sz w:val="44"/>
          <w:szCs w:val="44"/>
          <w:highlight w:val="yellow"/>
        </w:rPr>
      </w:pPr>
    </w:p>
    <w:p w:rsidR="00A2608D" w:rsidRDefault="00A2608D" w:rsidP="00232161">
      <w:pPr>
        <w:pStyle w:val="a"/>
        <w:spacing w:before="240" w:beforeAutospacing="0" w:after="200" w:afterAutospacing="0" w:line="299" w:lineRule="atLeast"/>
        <w:jc w:val="center"/>
        <w:rPr>
          <w:rStyle w:val="Strong"/>
          <w:bCs/>
          <w:sz w:val="44"/>
          <w:szCs w:val="44"/>
          <w:highlight w:val="yellow"/>
        </w:rPr>
      </w:pPr>
    </w:p>
    <w:p w:rsidR="00A2608D" w:rsidRDefault="00A2608D" w:rsidP="00232161">
      <w:pPr>
        <w:pStyle w:val="a"/>
        <w:spacing w:before="240" w:beforeAutospacing="0" w:after="200" w:afterAutospacing="0" w:line="299" w:lineRule="atLeast"/>
        <w:jc w:val="center"/>
        <w:rPr>
          <w:rStyle w:val="Strong"/>
          <w:bCs/>
          <w:sz w:val="44"/>
          <w:szCs w:val="44"/>
          <w:highlight w:val="yellow"/>
        </w:rPr>
      </w:pPr>
    </w:p>
    <w:p w:rsidR="00A2608D" w:rsidRDefault="00A2608D" w:rsidP="00232161">
      <w:pPr>
        <w:pStyle w:val="a"/>
        <w:spacing w:before="240" w:beforeAutospacing="0" w:after="200" w:afterAutospacing="0" w:line="299" w:lineRule="atLeast"/>
        <w:jc w:val="center"/>
        <w:rPr>
          <w:rStyle w:val="Strong"/>
          <w:bCs/>
          <w:sz w:val="44"/>
          <w:szCs w:val="44"/>
          <w:highlight w:val="yellow"/>
        </w:rPr>
      </w:pPr>
    </w:p>
    <w:p w:rsidR="00A2608D" w:rsidRDefault="00A2608D" w:rsidP="00232161">
      <w:pPr>
        <w:pStyle w:val="a"/>
        <w:spacing w:before="240" w:beforeAutospacing="0" w:after="200" w:afterAutospacing="0" w:line="299" w:lineRule="atLeast"/>
        <w:jc w:val="center"/>
        <w:rPr>
          <w:rStyle w:val="Strong"/>
          <w:bCs/>
          <w:sz w:val="44"/>
          <w:szCs w:val="44"/>
          <w:highlight w:val="yellow"/>
        </w:rPr>
      </w:pPr>
    </w:p>
    <w:p w:rsidR="00A2608D" w:rsidRDefault="00A2608D" w:rsidP="00232161">
      <w:pPr>
        <w:pStyle w:val="a"/>
        <w:spacing w:before="240" w:beforeAutospacing="0" w:after="200" w:afterAutospacing="0" w:line="299" w:lineRule="atLeast"/>
        <w:jc w:val="center"/>
        <w:rPr>
          <w:rStyle w:val="Strong"/>
          <w:bCs/>
          <w:sz w:val="44"/>
          <w:szCs w:val="44"/>
          <w:highlight w:val="yellow"/>
        </w:rPr>
      </w:pPr>
    </w:p>
    <w:p w:rsidR="00A2608D" w:rsidRDefault="00A2608D" w:rsidP="00976A77">
      <w:pPr>
        <w:pStyle w:val="a"/>
        <w:spacing w:before="240" w:beforeAutospacing="0" w:after="200" w:afterAutospacing="0" w:line="299" w:lineRule="atLeast"/>
        <w:rPr>
          <w:rStyle w:val="Strong"/>
          <w:bCs/>
          <w:sz w:val="44"/>
          <w:szCs w:val="44"/>
          <w:highlight w:val="yellow"/>
        </w:rPr>
      </w:pPr>
    </w:p>
    <w:p w:rsidR="00A2608D" w:rsidRDefault="00A2608D" w:rsidP="00064513">
      <w:pPr>
        <w:pStyle w:val="NoSpacing"/>
        <w:ind w:firstLine="708"/>
        <w:jc w:val="both"/>
        <w:rPr>
          <w:rFonts w:ascii="Times New Roman" w:hAnsi="Times New Roman"/>
          <w:sz w:val="28"/>
          <w:szCs w:val="28"/>
        </w:rPr>
      </w:pPr>
    </w:p>
    <w:p w:rsidR="00A2608D" w:rsidRPr="00976A77" w:rsidRDefault="00A2608D" w:rsidP="00852AF7">
      <w:pPr>
        <w:spacing w:after="0" w:line="240" w:lineRule="auto"/>
        <w:jc w:val="center"/>
      </w:pPr>
    </w:p>
    <w:p w:rsidR="00A2608D" w:rsidRDefault="00A2608D" w:rsidP="000F1874">
      <w:pPr>
        <w:pStyle w:val="NoSpacing"/>
        <w:ind w:left="-426" w:firstLine="426"/>
        <w:jc w:val="right"/>
        <w:rPr>
          <w:rFonts w:ascii="Times New Roman" w:hAnsi="Times New Roman"/>
          <w:sz w:val="20"/>
          <w:szCs w:val="20"/>
        </w:rPr>
      </w:pPr>
      <w:r>
        <w:rPr>
          <w:rFonts w:ascii="Times New Roman" w:hAnsi="Times New Roman"/>
          <w:sz w:val="20"/>
          <w:szCs w:val="20"/>
        </w:rPr>
        <w:t xml:space="preserve"> </w:t>
      </w:r>
    </w:p>
    <w:p w:rsidR="00A2608D" w:rsidRPr="000F1874" w:rsidRDefault="00A2608D" w:rsidP="00D20C32">
      <w:pPr>
        <w:pStyle w:val="NoSpacing"/>
        <w:ind w:left="-426" w:firstLine="426"/>
        <w:jc w:val="right"/>
        <w:outlineLvl w:val="0"/>
        <w:rPr>
          <w:rFonts w:ascii="Times New Roman" w:hAnsi="Times New Roman"/>
          <w:sz w:val="20"/>
          <w:szCs w:val="20"/>
        </w:rPr>
      </w:pPr>
      <w:r w:rsidRPr="000F1874">
        <w:rPr>
          <w:rFonts w:ascii="Times New Roman" w:hAnsi="Times New Roman"/>
          <w:sz w:val="20"/>
          <w:szCs w:val="20"/>
        </w:rPr>
        <w:t xml:space="preserve">Приложение №1  </w:t>
      </w:r>
    </w:p>
    <w:p w:rsidR="00A2608D" w:rsidRPr="000F1874" w:rsidRDefault="00A2608D" w:rsidP="000F1874">
      <w:pPr>
        <w:pStyle w:val="NoSpacing"/>
        <w:ind w:left="-426" w:firstLine="426"/>
        <w:jc w:val="right"/>
        <w:rPr>
          <w:rFonts w:ascii="Times New Roman" w:hAnsi="Times New Roman"/>
          <w:sz w:val="20"/>
          <w:szCs w:val="20"/>
        </w:rPr>
      </w:pPr>
      <w:r w:rsidRPr="000F1874">
        <w:rPr>
          <w:rFonts w:ascii="Times New Roman" w:hAnsi="Times New Roman"/>
          <w:sz w:val="20"/>
          <w:szCs w:val="20"/>
        </w:rPr>
        <w:t xml:space="preserve">к Антикоррупционной политике </w:t>
      </w:r>
    </w:p>
    <w:p w:rsidR="00A2608D" w:rsidRDefault="00A2608D" w:rsidP="000F1874">
      <w:pPr>
        <w:pStyle w:val="NoSpacing"/>
        <w:ind w:left="-426" w:firstLine="426"/>
        <w:jc w:val="right"/>
        <w:rPr>
          <w:rFonts w:ascii="Times New Roman" w:hAnsi="Times New Roman"/>
          <w:sz w:val="20"/>
          <w:szCs w:val="20"/>
        </w:rPr>
      </w:pPr>
      <w:r w:rsidRPr="000F1874">
        <w:rPr>
          <w:rFonts w:ascii="Times New Roman" w:hAnsi="Times New Roman"/>
          <w:sz w:val="20"/>
          <w:szCs w:val="20"/>
        </w:rPr>
        <w:t xml:space="preserve"> </w:t>
      </w:r>
      <w:r>
        <w:rPr>
          <w:rFonts w:ascii="Times New Roman" w:hAnsi="Times New Roman"/>
          <w:sz w:val="20"/>
          <w:szCs w:val="20"/>
        </w:rPr>
        <w:tab/>
        <w:t xml:space="preserve">  МАУ ДО Бакалинская ДШИ</w:t>
      </w:r>
    </w:p>
    <w:p w:rsidR="00A2608D" w:rsidRDefault="00A2608D" w:rsidP="000F1874">
      <w:pPr>
        <w:pStyle w:val="NoSpacing"/>
        <w:ind w:left="-426" w:firstLine="426"/>
        <w:jc w:val="right"/>
        <w:rPr>
          <w:rFonts w:ascii="Times New Roman" w:hAnsi="Times New Roman"/>
          <w:sz w:val="20"/>
          <w:szCs w:val="20"/>
        </w:rPr>
      </w:pPr>
    </w:p>
    <w:p w:rsidR="00A2608D" w:rsidRPr="000F1874" w:rsidRDefault="00A2608D" w:rsidP="00D20C32">
      <w:pPr>
        <w:pStyle w:val="NoSpacing"/>
        <w:ind w:left="-426" w:firstLine="426"/>
        <w:jc w:val="center"/>
        <w:outlineLvl w:val="0"/>
        <w:rPr>
          <w:rFonts w:ascii="Times New Roman" w:hAnsi="Times New Roman"/>
          <w:b/>
          <w:sz w:val="28"/>
          <w:szCs w:val="28"/>
        </w:rPr>
      </w:pPr>
      <w:r w:rsidRPr="000F1874">
        <w:rPr>
          <w:rFonts w:ascii="Times New Roman" w:hAnsi="Times New Roman"/>
          <w:b/>
          <w:sz w:val="28"/>
          <w:szCs w:val="28"/>
        </w:rPr>
        <w:t xml:space="preserve">Дополнительного соглашения </w:t>
      </w:r>
    </w:p>
    <w:p w:rsidR="00A2608D" w:rsidRPr="000F1874" w:rsidRDefault="00A2608D" w:rsidP="000F1874">
      <w:pPr>
        <w:pStyle w:val="NoSpacing"/>
        <w:ind w:left="-426" w:firstLine="426"/>
        <w:jc w:val="center"/>
        <w:rPr>
          <w:rFonts w:ascii="Times New Roman" w:hAnsi="Times New Roman"/>
          <w:b/>
          <w:sz w:val="28"/>
          <w:szCs w:val="28"/>
        </w:rPr>
      </w:pPr>
      <w:r w:rsidRPr="000F1874">
        <w:rPr>
          <w:rFonts w:ascii="Times New Roman" w:hAnsi="Times New Roman"/>
          <w:b/>
          <w:sz w:val="28"/>
          <w:szCs w:val="28"/>
        </w:rPr>
        <w:t xml:space="preserve">к Трудовым договорам работников о соблюдении требований </w:t>
      </w:r>
    </w:p>
    <w:p w:rsidR="00A2608D" w:rsidRDefault="00A2608D" w:rsidP="000F1874">
      <w:pPr>
        <w:pStyle w:val="NoSpacing"/>
        <w:ind w:left="-426" w:firstLine="426"/>
        <w:jc w:val="center"/>
        <w:rPr>
          <w:rFonts w:ascii="Times New Roman" w:hAnsi="Times New Roman"/>
          <w:b/>
          <w:sz w:val="28"/>
          <w:szCs w:val="28"/>
        </w:rPr>
      </w:pPr>
      <w:r>
        <w:rPr>
          <w:rFonts w:ascii="Times New Roman" w:hAnsi="Times New Roman"/>
          <w:b/>
          <w:sz w:val="28"/>
          <w:szCs w:val="28"/>
        </w:rPr>
        <w:t>антикоррупционной политики МАУ ДО Бакалинская ДШИ</w:t>
      </w:r>
      <w:r w:rsidRPr="000F1874">
        <w:rPr>
          <w:rFonts w:ascii="Times New Roman" w:hAnsi="Times New Roman"/>
          <w:b/>
          <w:sz w:val="28"/>
          <w:szCs w:val="28"/>
        </w:rPr>
        <w:t xml:space="preserve"> </w:t>
      </w:r>
    </w:p>
    <w:p w:rsidR="00A2608D" w:rsidRPr="000F1874" w:rsidRDefault="00A2608D" w:rsidP="000F1874">
      <w:pPr>
        <w:pStyle w:val="NoSpacing"/>
        <w:ind w:left="-426" w:firstLine="426"/>
        <w:jc w:val="center"/>
        <w:rPr>
          <w:rFonts w:ascii="Times New Roman" w:hAnsi="Times New Roman"/>
          <w:sz w:val="28"/>
          <w:szCs w:val="28"/>
        </w:rPr>
      </w:pPr>
    </w:p>
    <w:p w:rsidR="00A2608D" w:rsidRPr="000F1874" w:rsidRDefault="00A2608D"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 xml:space="preserve">     Муниципальное </w:t>
      </w:r>
      <w:r>
        <w:rPr>
          <w:rFonts w:ascii="Times New Roman" w:hAnsi="Times New Roman"/>
          <w:sz w:val="28"/>
          <w:szCs w:val="28"/>
        </w:rPr>
        <w:t>автономное</w:t>
      </w:r>
      <w:r w:rsidRPr="000F1874">
        <w:rPr>
          <w:rFonts w:ascii="Times New Roman" w:hAnsi="Times New Roman"/>
          <w:sz w:val="28"/>
          <w:szCs w:val="28"/>
        </w:rPr>
        <w:t xml:space="preserve"> учреждение дополнительного образования </w:t>
      </w:r>
      <w:r>
        <w:rPr>
          <w:rFonts w:ascii="Times New Roman" w:hAnsi="Times New Roman"/>
          <w:sz w:val="28"/>
          <w:szCs w:val="28"/>
        </w:rPr>
        <w:t>Бакалинская детская школа искусств муниципального района Бакалинский Район Республики Башкортостан</w:t>
      </w:r>
      <w:r w:rsidRPr="000F1874">
        <w:rPr>
          <w:rFonts w:ascii="Times New Roman" w:hAnsi="Times New Roman"/>
          <w:sz w:val="28"/>
          <w:szCs w:val="28"/>
        </w:rPr>
        <w:t>, именуемое в дальнейшем «Работодатель», в лице директора ___________________________, действующего на основании Устава с одной стороны, и__________________________</w:t>
      </w:r>
      <w:r>
        <w:rPr>
          <w:rFonts w:ascii="Times New Roman" w:hAnsi="Times New Roman"/>
          <w:sz w:val="28"/>
          <w:szCs w:val="28"/>
        </w:rPr>
        <w:t>___________________</w:t>
      </w:r>
      <w:r w:rsidRPr="000F1874">
        <w:rPr>
          <w:rFonts w:ascii="Times New Roman" w:hAnsi="Times New Roman"/>
          <w:sz w:val="28"/>
          <w:szCs w:val="28"/>
        </w:rPr>
        <w:t xml:space="preserve">, (Ф.И.О.) именуемый в дальнейшем «Работник», заключили настоящее дополнительное соглашение к трудовому договору № ___ от «__»___________20__г. о нижеследующем:  </w:t>
      </w:r>
    </w:p>
    <w:p w:rsidR="00A2608D" w:rsidRPr="000F1874" w:rsidRDefault="00A2608D"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1.</w:t>
      </w:r>
      <w:r>
        <w:rPr>
          <w:rFonts w:ascii="Times New Roman" w:hAnsi="Times New Roman"/>
          <w:sz w:val="28"/>
          <w:szCs w:val="28"/>
        </w:rPr>
        <w:t xml:space="preserve"> </w:t>
      </w:r>
      <w:r w:rsidRPr="000F1874">
        <w:rPr>
          <w:rFonts w:ascii="Times New Roman" w:hAnsi="Times New Roman"/>
          <w:sz w:val="28"/>
          <w:szCs w:val="28"/>
        </w:rPr>
        <w:t xml:space="preserve">Работник ознакомлен с </w:t>
      </w:r>
      <w:r w:rsidRPr="001246CA">
        <w:rPr>
          <w:rFonts w:ascii="Times New Roman" w:hAnsi="Times New Roman"/>
          <w:b/>
          <w:sz w:val="28"/>
          <w:szCs w:val="28"/>
        </w:rPr>
        <w:t>Антикоррупционной политикой</w:t>
      </w:r>
      <w:r>
        <w:rPr>
          <w:rFonts w:ascii="Times New Roman" w:hAnsi="Times New Roman"/>
          <w:sz w:val="28"/>
          <w:szCs w:val="28"/>
        </w:rPr>
        <w:t xml:space="preserve"> МАУ ДО Бакалинская ДШИ</w:t>
      </w:r>
      <w:r w:rsidRPr="000F1874">
        <w:rPr>
          <w:rFonts w:ascii="Times New Roman" w:hAnsi="Times New Roman"/>
          <w:sz w:val="28"/>
          <w:szCs w:val="28"/>
        </w:rPr>
        <w:t>, утверж</w:t>
      </w:r>
      <w:r>
        <w:rPr>
          <w:rFonts w:ascii="Times New Roman" w:hAnsi="Times New Roman"/>
          <w:sz w:val="28"/>
          <w:szCs w:val="28"/>
        </w:rPr>
        <w:t xml:space="preserve">денной приказом от №__ от «___» _________ </w:t>
      </w:r>
      <w:r w:rsidRPr="000F1874">
        <w:rPr>
          <w:rFonts w:ascii="Times New Roman" w:hAnsi="Times New Roman"/>
          <w:sz w:val="28"/>
          <w:szCs w:val="28"/>
        </w:rPr>
        <w:t xml:space="preserve">20__г. (далее - Антикоррупционная политика), и обязуется соблюдать установленные Антикоррупционной политикой требования. </w:t>
      </w:r>
    </w:p>
    <w:p w:rsidR="00A2608D" w:rsidRPr="000F1874" w:rsidRDefault="00A2608D"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2.</w:t>
      </w:r>
      <w:r w:rsidRPr="000F1874">
        <w:rPr>
          <w:rFonts w:ascii="Times New Roman" w:hAnsi="Times New Roman"/>
          <w:sz w:val="28"/>
          <w:szCs w:val="28"/>
        </w:rPr>
        <w:tab/>
        <w:t>Работник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 т.е. – не давать взяток (не оказывать посредничество во взяточничестве), не злоупотреблять полномочиями, не участвовать в коммерческом подкупе либо ином противоправном использовании своего должностного положения</w:t>
      </w:r>
      <w:r>
        <w:rPr>
          <w:rFonts w:ascii="Times New Roman" w:hAnsi="Times New Roman"/>
          <w:sz w:val="28"/>
          <w:szCs w:val="28"/>
        </w:rPr>
        <w:t xml:space="preserve"> вопреки законным интересам МАУ ДО Бакалинская ДШИ</w:t>
      </w:r>
      <w:r w:rsidRPr="000F1874">
        <w:rPr>
          <w:rFonts w:ascii="Times New Roman" w:hAnsi="Times New Roman"/>
          <w:sz w:val="28"/>
          <w:szCs w:val="28"/>
        </w:rPr>
        <w:t xml:space="preserve"> в целях безвозмездного или с использованием преимущества получения выгоды в виде денег, ценных бумаг, иного имущества, в том числе имущественных прав, работ или услуг имущественного характера, в свою пользу или в пользу других лиц либо для получения преимуществ, достижения иных противоправных целей.  </w:t>
      </w:r>
    </w:p>
    <w:p w:rsidR="00A2608D" w:rsidRPr="000F1874" w:rsidRDefault="00A2608D"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3.</w:t>
      </w:r>
      <w:r w:rsidRPr="000F1874">
        <w:rPr>
          <w:rFonts w:ascii="Times New Roman" w:hAnsi="Times New Roman"/>
          <w:sz w:val="28"/>
          <w:szCs w:val="28"/>
        </w:rPr>
        <w:tab/>
        <w:t>Работник обязан уведомлять Работодателя в случае обращения к нему каких-либо лиц в целях склонения его к совершению коррупционных правонарушений, а также в случаях, если Работнику ст</w:t>
      </w:r>
      <w:r>
        <w:rPr>
          <w:rFonts w:ascii="Times New Roman" w:hAnsi="Times New Roman"/>
          <w:sz w:val="28"/>
          <w:szCs w:val="28"/>
        </w:rPr>
        <w:t>анет известно, что от имени МАУ ДО Бакалинская ДШИ</w:t>
      </w:r>
      <w:r w:rsidRPr="000F1874">
        <w:rPr>
          <w:rFonts w:ascii="Times New Roman" w:hAnsi="Times New Roman"/>
          <w:sz w:val="28"/>
          <w:szCs w:val="28"/>
        </w:rPr>
        <w:t xml:space="preserve"> осуществля</w:t>
      </w:r>
      <w:r>
        <w:rPr>
          <w:rFonts w:ascii="Times New Roman" w:hAnsi="Times New Roman"/>
          <w:sz w:val="28"/>
          <w:szCs w:val="28"/>
        </w:rPr>
        <w:t xml:space="preserve">ется организация (подготовка) </w:t>
      </w:r>
      <w:r w:rsidRPr="000F1874">
        <w:rPr>
          <w:rFonts w:ascii="Times New Roman" w:hAnsi="Times New Roman"/>
          <w:sz w:val="28"/>
          <w:szCs w:val="28"/>
        </w:rPr>
        <w:t xml:space="preserve">или совершение коррупционных правонарушений.  </w:t>
      </w:r>
    </w:p>
    <w:p w:rsidR="00A2608D" w:rsidRPr="000F1874" w:rsidRDefault="00A2608D"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4.</w:t>
      </w:r>
      <w:r w:rsidRPr="000F1874">
        <w:rPr>
          <w:rFonts w:ascii="Times New Roman" w:hAnsi="Times New Roman"/>
          <w:sz w:val="28"/>
          <w:szCs w:val="28"/>
        </w:rPr>
        <w:tab/>
        <w:t xml:space="preserve">Работник обязан принимать меры по недопущению любой возможности возникновения конфликта интересов в понимании Антикоррупционной политикой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 как только ему станет об этом известно.  </w:t>
      </w:r>
    </w:p>
    <w:p w:rsidR="00A2608D" w:rsidRPr="000F1874" w:rsidRDefault="00A2608D"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5.</w:t>
      </w:r>
      <w:r w:rsidRPr="000F1874">
        <w:rPr>
          <w:rFonts w:ascii="Times New Roman" w:hAnsi="Times New Roman"/>
          <w:sz w:val="28"/>
          <w:szCs w:val="28"/>
        </w:rPr>
        <w:tab/>
        <w:t xml:space="preserve">Работнику известно о том, что Работодатель не подвергает его взысканиям (в т.ч. – применению дисциплинарных взысканий), а также не производит не начисление премии в меньшем по отношению к максимально возможному размеру, если Работник сообщил Работодателю о предполагаемом факте коррупционного правонарушения.  </w:t>
      </w:r>
    </w:p>
    <w:p w:rsidR="00A2608D" w:rsidRPr="000F1874" w:rsidRDefault="00A2608D"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6.</w:t>
      </w:r>
      <w:r w:rsidRPr="000F1874">
        <w:rPr>
          <w:rFonts w:ascii="Times New Roman" w:hAnsi="Times New Roman"/>
          <w:sz w:val="28"/>
          <w:szCs w:val="28"/>
        </w:rPr>
        <w:tab/>
        <w:t xml:space="preserve">Работнику известно о том, что Работодатель стимулирует работников за предоставление подтвержденной информации о коррупционных </w:t>
      </w:r>
      <w:r>
        <w:rPr>
          <w:rFonts w:ascii="Times New Roman" w:hAnsi="Times New Roman"/>
          <w:sz w:val="28"/>
          <w:szCs w:val="28"/>
        </w:rPr>
        <w:t>правонарушениях в МАУ ДО Бакалинская ДШИ.</w:t>
      </w:r>
      <w:r w:rsidRPr="000F1874">
        <w:rPr>
          <w:rFonts w:ascii="Times New Roman" w:hAnsi="Times New Roman"/>
          <w:sz w:val="28"/>
          <w:szCs w:val="28"/>
        </w:rPr>
        <w:t xml:space="preserve"> Соблюдение Работником принципов и требований Антикоррупционной политикой учитывается при выдвижении Работника на замещение вышестоящих должностей. </w:t>
      </w:r>
    </w:p>
    <w:p w:rsidR="00A2608D" w:rsidRPr="000F1874" w:rsidRDefault="00A2608D"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7.</w:t>
      </w:r>
      <w:r w:rsidRPr="000F1874">
        <w:rPr>
          <w:rFonts w:ascii="Times New Roman" w:hAnsi="Times New Roman"/>
          <w:sz w:val="28"/>
          <w:szCs w:val="28"/>
        </w:rPr>
        <w:tab/>
        <w:t xml:space="preserve">Работник предупрежден о возможности привлечения в установленном законодательством Российской Федерации порядке к дисциплинарной, административной, гражданско- правовой и/или уголовной ответственности за нарушение антикоррупционных требований, предусмотренных законодательством Российской Федерации, а также Антикоррупционной политикой.  </w:t>
      </w:r>
    </w:p>
    <w:p w:rsidR="00A2608D" w:rsidRPr="000F1874" w:rsidRDefault="00A2608D"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8.</w:t>
      </w:r>
      <w:r w:rsidRPr="000F1874">
        <w:rPr>
          <w:rFonts w:ascii="Times New Roman" w:hAnsi="Times New Roman"/>
          <w:sz w:val="28"/>
          <w:szCs w:val="28"/>
        </w:rPr>
        <w:tab/>
        <w:t xml:space="preserve">Настоящее соглашение о соблюдении требований Антикоррупционной политикой вступает в силу с «___» ________ 20___ года, и действует до прекращения (расторжения) трудового договора № ___ от «___» _____________20___года.  </w:t>
      </w:r>
    </w:p>
    <w:p w:rsidR="00A2608D" w:rsidRDefault="00A2608D"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9.</w:t>
      </w:r>
      <w:r w:rsidRPr="000F1874">
        <w:rPr>
          <w:rFonts w:ascii="Times New Roman" w:hAnsi="Times New Roman"/>
          <w:sz w:val="28"/>
          <w:szCs w:val="28"/>
        </w:rPr>
        <w:tab/>
        <w:t xml:space="preserve">Настоящее соглашение о соблюдении требований Антикоррупционной политикой является неотъемлемой частью Трудового договора, составлено в двух экземплярах, имеющих одинаковую юридическую силу. Один экземпляр настоящего соглашения хранится у Работодателя в личном деле работника, второй экземпляр - у Работника.  </w:t>
      </w:r>
    </w:p>
    <w:p w:rsidR="00A2608D" w:rsidRPr="000F1874" w:rsidRDefault="00A2608D"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 xml:space="preserve">10. Реквизиты и подписи сторон: </w:t>
      </w:r>
    </w:p>
    <w:p w:rsidR="00A2608D" w:rsidRPr="000F1874" w:rsidRDefault="00A2608D" w:rsidP="000F1874">
      <w:pPr>
        <w:pStyle w:val="NoSpacing"/>
        <w:ind w:left="-426" w:firstLine="426"/>
        <w:jc w:val="both"/>
        <w:rPr>
          <w:rFonts w:ascii="Times New Roman" w:hAnsi="Times New Roman"/>
          <w:sz w:val="28"/>
          <w:szCs w:val="28"/>
        </w:rPr>
      </w:pPr>
      <w:r w:rsidRPr="000F1874">
        <w:rPr>
          <w:rFonts w:ascii="Times New Roman" w:hAnsi="Times New Roman"/>
          <w:sz w:val="28"/>
          <w:szCs w:val="28"/>
        </w:rPr>
        <w:t xml:space="preserve"> </w:t>
      </w:r>
    </w:p>
    <w:p w:rsidR="00A2608D" w:rsidRDefault="00A2608D" w:rsidP="00215E56">
      <w:pPr>
        <w:pStyle w:val="NoSpacing"/>
        <w:jc w:val="both"/>
        <w:rPr>
          <w:rFonts w:ascii="Times New Roman" w:hAnsi="Times New Roman"/>
          <w:sz w:val="28"/>
          <w:szCs w:val="28"/>
        </w:rPr>
      </w:pPr>
      <w:r w:rsidRPr="000F1874">
        <w:rPr>
          <w:rFonts w:ascii="Times New Roman" w:hAnsi="Times New Roman"/>
          <w:sz w:val="28"/>
          <w:szCs w:val="28"/>
        </w:rPr>
        <w:t xml:space="preserve">Работодатель:   ________________(_____________________)   </w:t>
      </w:r>
    </w:p>
    <w:p w:rsidR="00A2608D" w:rsidRDefault="00A2608D" w:rsidP="00215E56">
      <w:pPr>
        <w:pStyle w:val="NoSpacing"/>
        <w:jc w:val="both"/>
        <w:rPr>
          <w:rFonts w:ascii="Times New Roman" w:hAnsi="Times New Roman"/>
          <w:sz w:val="28"/>
          <w:szCs w:val="28"/>
        </w:rPr>
      </w:pPr>
      <w:r w:rsidRPr="000F1874">
        <w:rPr>
          <w:rFonts w:ascii="Times New Roman" w:hAnsi="Times New Roman"/>
          <w:sz w:val="28"/>
          <w:szCs w:val="28"/>
        </w:rPr>
        <w:t xml:space="preserve">Работник:   _____________(_____________________).   </w:t>
      </w:r>
    </w:p>
    <w:p w:rsidR="00A2608D" w:rsidRDefault="00A2608D" w:rsidP="00215E56">
      <w:pPr>
        <w:pStyle w:val="NoSpacing"/>
        <w:jc w:val="both"/>
        <w:rPr>
          <w:rFonts w:ascii="Times New Roman" w:hAnsi="Times New Roman"/>
          <w:sz w:val="28"/>
          <w:szCs w:val="28"/>
        </w:rPr>
      </w:pPr>
    </w:p>
    <w:p w:rsidR="00A2608D" w:rsidRDefault="00A2608D" w:rsidP="00215E56">
      <w:pPr>
        <w:pStyle w:val="NoSpacing"/>
        <w:jc w:val="both"/>
        <w:rPr>
          <w:rFonts w:ascii="Times New Roman" w:hAnsi="Times New Roman"/>
          <w:sz w:val="28"/>
          <w:szCs w:val="28"/>
        </w:rPr>
      </w:pPr>
    </w:p>
    <w:p w:rsidR="00A2608D" w:rsidRDefault="00A2608D" w:rsidP="00215E56">
      <w:pPr>
        <w:pStyle w:val="NoSpacing"/>
        <w:ind w:firstLine="708"/>
        <w:jc w:val="both"/>
        <w:rPr>
          <w:rFonts w:ascii="Times New Roman" w:hAnsi="Times New Roman"/>
          <w:sz w:val="28"/>
          <w:szCs w:val="28"/>
        </w:rPr>
      </w:pPr>
    </w:p>
    <w:p w:rsidR="00A2608D" w:rsidRDefault="00A2608D" w:rsidP="00215E56">
      <w:pPr>
        <w:pStyle w:val="NoSpacing"/>
        <w:ind w:firstLine="708"/>
        <w:jc w:val="both"/>
        <w:rPr>
          <w:rFonts w:ascii="Times New Roman" w:hAnsi="Times New Roman"/>
          <w:sz w:val="28"/>
          <w:szCs w:val="28"/>
        </w:rPr>
      </w:pPr>
    </w:p>
    <w:p w:rsidR="00A2608D" w:rsidRDefault="00A2608D" w:rsidP="00D41B40">
      <w:pPr>
        <w:pStyle w:val="NoSpacing"/>
        <w:jc w:val="both"/>
        <w:rPr>
          <w:rFonts w:ascii="Times New Roman" w:hAnsi="Times New Roman"/>
          <w:sz w:val="28"/>
          <w:szCs w:val="28"/>
        </w:rPr>
      </w:pPr>
    </w:p>
    <w:p w:rsidR="00A2608D" w:rsidRDefault="00A2608D" w:rsidP="00643570">
      <w:pPr>
        <w:pStyle w:val="NoSpacing"/>
        <w:rPr>
          <w:rFonts w:ascii="Times New Roman" w:hAnsi="Times New Roman"/>
          <w:sz w:val="28"/>
          <w:szCs w:val="28"/>
        </w:rPr>
      </w:pPr>
    </w:p>
    <w:p w:rsidR="00A2608D" w:rsidRPr="00215E56" w:rsidRDefault="00A2608D" w:rsidP="00215E56">
      <w:pPr>
        <w:spacing w:after="0" w:line="240" w:lineRule="auto"/>
        <w:jc w:val="center"/>
      </w:pPr>
    </w:p>
    <w:p w:rsidR="00A2608D" w:rsidRDefault="00A2608D" w:rsidP="003E29BB">
      <w:pPr>
        <w:pStyle w:val="NoSpacing"/>
        <w:ind w:firstLine="708"/>
        <w:jc w:val="center"/>
        <w:rPr>
          <w:rFonts w:ascii="Times New Roman" w:hAnsi="Times New Roman"/>
          <w:b/>
          <w:sz w:val="28"/>
          <w:szCs w:val="28"/>
        </w:rPr>
      </w:pPr>
    </w:p>
    <w:p w:rsidR="00A2608D" w:rsidRDefault="00A2608D" w:rsidP="003E29BB">
      <w:pPr>
        <w:pStyle w:val="NoSpacing"/>
        <w:ind w:firstLine="708"/>
        <w:jc w:val="center"/>
        <w:rPr>
          <w:rFonts w:ascii="Times New Roman" w:hAnsi="Times New Roman"/>
          <w:b/>
          <w:sz w:val="28"/>
          <w:szCs w:val="28"/>
        </w:rPr>
      </w:pPr>
    </w:p>
    <w:p w:rsidR="00A2608D" w:rsidRDefault="00A2608D" w:rsidP="003E29BB">
      <w:pPr>
        <w:pStyle w:val="NoSpacing"/>
        <w:ind w:firstLine="708"/>
        <w:jc w:val="center"/>
        <w:rPr>
          <w:rFonts w:ascii="Times New Roman" w:hAnsi="Times New Roman"/>
          <w:b/>
          <w:sz w:val="28"/>
          <w:szCs w:val="28"/>
        </w:rPr>
      </w:pPr>
    </w:p>
    <w:p w:rsidR="00A2608D" w:rsidRDefault="00A2608D" w:rsidP="003E29BB">
      <w:pPr>
        <w:pStyle w:val="NoSpacing"/>
        <w:ind w:firstLine="708"/>
        <w:jc w:val="center"/>
        <w:rPr>
          <w:rFonts w:ascii="Times New Roman" w:hAnsi="Times New Roman"/>
          <w:b/>
          <w:sz w:val="28"/>
          <w:szCs w:val="28"/>
        </w:rPr>
      </w:pPr>
    </w:p>
    <w:p w:rsidR="00A2608D" w:rsidRDefault="00A2608D" w:rsidP="003E29BB">
      <w:pPr>
        <w:pStyle w:val="NoSpacing"/>
        <w:ind w:firstLine="708"/>
        <w:jc w:val="center"/>
        <w:rPr>
          <w:rFonts w:ascii="Times New Roman" w:hAnsi="Times New Roman"/>
          <w:b/>
          <w:sz w:val="28"/>
          <w:szCs w:val="28"/>
        </w:rPr>
      </w:pPr>
    </w:p>
    <w:p w:rsidR="00A2608D" w:rsidRDefault="00A2608D" w:rsidP="003E29BB">
      <w:pPr>
        <w:pStyle w:val="NoSpacing"/>
        <w:ind w:firstLine="708"/>
        <w:jc w:val="center"/>
        <w:rPr>
          <w:rFonts w:ascii="Times New Roman" w:hAnsi="Times New Roman"/>
          <w:b/>
          <w:sz w:val="28"/>
          <w:szCs w:val="28"/>
        </w:rPr>
      </w:pPr>
    </w:p>
    <w:p w:rsidR="00A2608D" w:rsidRDefault="00A2608D" w:rsidP="003E29BB">
      <w:pPr>
        <w:pStyle w:val="NoSpacing"/>
        <w:ind w:firstLine="708"/>
        <w:jc w:val="center"/>
        <w:rPr>
          <w:rFonts w:ascii="Times New Roman" w:hAnsi="Times New Roman"/>
          <w:b/>
          <w:sz w:val="28"/>
          <w:szCs w:val="28"/>
        </w:rPr>
      </w:pPr>
    </w:p>
    <w:p w:rsidR="00A2608D" w:rsidRDefault="00A2608D" w:rsidP="003E29BB">
      <w:pPr>
        <w:pStyle w:val="NoSpacing"/>
        <w:ind w:firstLine="708"/>
        <w:jc w:val="center"/>
        <w:rPr>
          <w:rFonts w:ascii="Times New Roman" w:hAnsi="Times New Roman"/>
          <w:b/>
          <w:sz w:val="28"/>
          <w:szCs w:val="28"/>
        </w:rPr>
      </w:pPr>
    </w:p>
    <w:p w:rsidR="00A2608D" w:rsidRDefault="00A2608D" w:rsidP="003E29BB">
      <w:pPr>
        <w:pStyle w:val="NoSpacing"/>
        <w:ind w:firstLine="708"/>
        <w:jc w:val="center"/>
        <w:rPr>
          <w:rFonts w:ascii="Times New Roman" w:hAnsi="Times New Roman"/>
          <w:b/>
          <w:sz w:val="28"/>
          <w:szCs w:val="28"/>
        </w:rPr>
      </w:pPr>
    </w:p>
    <w:p w:rsidR="00A2608D" w:rsidRDefault="00A2608D" w:rsidP="003E29BB">
      <w:pPr>
        <w:pStyle w:val="NoSpacing"/>
        <w:ind w:firstLine="708"/>
        <w:jc w:val="center"/>
        <w:rPr>
          <w:rFonts w:ascii="Times New Roman" w:hAnsi="Times New Roman"/>
          <w:b/>
          <w:sz w:val="28"/>
          <w:szCs w:val="28"/>
        </w:rPr>
      </w:pPr>
    </w:p>
    <w:p w:rsidR="00A2608D" w:rsidRDefault="00A2608D" w:rsidP="003E29BB">
      <w:pPr>
        <w:pStyle w:val="NoSpacing"/>
        <w:ind w:firstLine="708"/>
        <w:jc w:val="center"/>
        <w:rPr>
          <w:rFonts w:ascii="Times New Roman" w:hAnsi="Times New Roman"/>
          <w:b/>
          <w:sz w:val="28"/>
          <w:szCs w:val="28"/>
        </w:rPr>
      </w:pPr>
    </w:p>
    <w:p w:rsidR="00A2608D" w:rsidRDefault="00A2608D" w:rsidP="003E29BB">
      <w:pPr>
        <w:pStyle w:val="NoSpacing"/>
        <w:ind w:firstLine="708"/>
        <w:jc w:val="center"/>
        <w:rPr>
          <w:rFonts w:ascii="Times New Roman" w:hAnsi="Times New Roman"/>
          <w:b/>
          <w:sz w:val="28"/>
          <w:szCs w:val="28"/>
        </w:rPr>
      </w:pPr>
    </w:p>
    <w:p w:rsidR="00A2608D" w:rsidRDefault="00A2608D" w:rsidP="003E29BB">
      <w:pPr>
        <w:pStyle w:val="NoSpacing"/>
        <w:ind w:firstLine="708"/>
        <w:jc w:val="center"/>
        <w:rPr>
          <w:rFonts w:ascii="Times New Roman" w:hAnsi="Times New Roman"/>
          <w:b/>
          <w:sz w:val="28"/>
          <w:szCs w:val="28"/>
        </w:rPr>
      </w:pPr>
    </w:p>
    <w:p w:rsidR="00A2608D" w:rsidRDefault="00A2608D" w:rsidP="003E29BB">
      <w:pPr>
        <w:pStyle w:val="NoSpacing"/>
        <w:ind w:firstLine="708"/>
        <w:jc w:val="center"/>
        <w:rPr>
          <w:rFonts w:ascii="Times New Roman" w:hAnsi="Times New Roman"/>
          <w:b/>
          <w:sz w:val="28"/>
          <w:szCs w:val="28"/>
        </w:rPr>
      </w:pPr>
    </w:p>
    <w:p w:rsidR="00A2608D" w:rsidRDefault="00A2608D" w:rsidP="003E29BB">
      <w:pPr>
        <w:pStyle w:val="NoSpacing"/>
        <w:ind w:firstLine="708"/>
        <w:jc w:val="center"/>
        <w:rPr>
          <w:rFonts w:ascii="Times New Roman" w:hAnsi="Times New Roman"/>
          <w:b/>
          <w:sz w:val="28"/>
          <w:szCs w:val="28"/>
        </w:rPr>
      </w:pPr>
    </w:p>
    <w:p w:rsidR="00A2608D" w:rsidRPr="00215E56" w:rsidRDefault="00A2608D" w:rsidP="00D20C32">
      <w:pPr>
        <w:spacing w:after="0" w:line="240" w:lineRule="auto"/>
        <w:ind w:left="-426"/>
        <w:jc w:val="center"/>
        <w:rPr>
          <w:rFonts w:ascii="Times New Roman" w:hAnsi="Times New Roman"/>
          <w:sz w:val="40"/>
          <w:szCs w:val="40"/>
        </w:rPr>
      </w:pPr>
    </w:p>
    <w:p w:rsidR="00A2608D" w:rsidRPr="00215E56" w:rsidRDefault="00A2608D" w:rsidP="00D20C32">
      <w:pPr>
        <w:spacing w:after="0" w:line="240" w:lineRule="auto"/>
        <w:ind w:left="-426"/>
        <w:jc w:val="center"/>
        <w:rPr>
          <w:rFonts w:ascii="Times New Roman" w:hAnsi="Times New Roman"/>
          <w:sz w:val="40"/>
          <w:szCs w:val="40"/>
        </w:rPr>
      </w:pPr>
    </w:p>
    <w:p w:rsidR="00A2608D" w:rsidRPr="00215E56" w:rsidRDefault="00A2608D" w:rsidP="00D20C32">
      <w:pPr>
        <w:spacing w:after="0" w:line="240" w:lineRule="auto"/>
        <w:ind w:left="-426"/>
        <w:jc w:val="center"/>
        <w:rPr>
          <w:rFonts w:ascii="Times New Roman" w:hAnsi="Times New Roman"/>
          <w:sz w:val="40"/>
          <w:szCs w:val="40"/>
        </w:rPr>
      </w:pPr>
    </w:p>
    <w:p w:rsidR="00A2608D" w:rsidRDefault="00A2608D" w:rsidP="00D20C32">
      <w:pPr>
        <w:pStyle w:val="NoSpacing"/>
        <w:outlineLvl w:val="0"/>
        <w:rPr>
          <w:rFonts w:ascii="Times New Roman" w:hAnsi="Times New Roman"/>
          <w:sz w:val="40"/>
          <w:szCs w:val="40"/>
        </w:rPr>
      </w:pPr>
    </w:p>
    <w:p w:rsidR="00A2608D" w:rsidRPr="00AA4953" w:rsidRDefault="00A2608D" w:rsidP="00D20C32">
      <w:pPr>
        <w:pStyle w:val="NoSpacing"/>
        <w:jc w:val="center"/>
        <w:outlineLvl w:val="0"/>
        <w:rPr>
          <w:rFonts w:ascii="Times New Roman" w:hAnsi="Times New Roman"/>
          <w:b/>
          <w:sz w:val="28"/>
          <w:szCs w:val="28"/>
        </w:rPr>
      </w:pPr>
      <w:r w:rsidRPr="00AA4953">
        <w:rPr>
          <w:rFonts w:ascii="Times New Roman" w:hAnsi="Times New Roman"/>
          <w:b/>
          <w:sz w:val="28"/>
          <w:szCs w:val="28"/>
        </w:rPr>
        <w:t>1. Общие положения</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1.1.  Ответственный за профилактику коррупционных и иных правонарушений назначается из числа заместителей директора. На период отпуска и временной нетрудоспособности ответственного за профилактику коррупционных и иных правонарушений его обязанности могут быть возложены на других работников школы из числа наиболее подготовленных по вопросам профилактики коррупционных и иных правонарушений. Временное исполнение обязанностей в этих случаях осуществляется на основании приказа директора школы, изданного с соблюдением требований действующего законодательства.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1.2.  Ответственный за профилактику коррупционных и иных правонарушений должен иметь специальную подготовку по профилактике коррупционных и иных правонарушений.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1.3.  Ответственный за профилактику коррупционных и иных правонарушений подчиняется непосредственно директору школы.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1.4.  Ответственный за профилактику коррупционных и иных правонарушений должен знать: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законодательство об образовании;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антикоррупционное законодательство;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теорию и методы управления образовательными системами;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методы </w:t>
      </w:r>
      <w:r w:rsidRPr="00AA4953">
        <w:rPr>
          <w:rFonts w:ascii="Times New Roman" w:hAnsi="Times New Roman"/>
          <w:sz w:val="28"/>
          <w:szCs w:val="28"/>
        </w:rPr>
        <w:tab/>
        <w:t xml:space="preserve">убеждения, </w:t>
      </w:r>
      <w:r w:rsidRPr="00AA4953">
        <w:rPr>
          <w:rFonts w:ascii="Times New Roman" w:hAnsi="Times New Roman"/>
          <w:sz w:val="28"/>
          <w:szCs w:val="28"/>
        </w:rPr>
        <w:tab/>
        <w:t xml:space="preserve">аргументации </w:t>
      </w:r>
      <w:r w:rsidRPr="00AA4953">
        <w:rPr>
          <w:rFonts w:ascii="Times New Roman" w:hAnsi="Times New Roman"/>
          <w:sz w:val="28"/>
          <w:szCs w:val="28"/>
        </w:rPr>
        <w:tab/>
        <w:t xml:space="preserve">своей </w:t>
      </w:r>
      <w:r w:rsidRPr="00AA4953">
        <w:rPr>
          <w:rFonts w:ascii="Times New Roman" w:hAnsi="Times New Roman"/>
          <w:sz w:val="28"/>
          <w:szCs w:val="28"/>
        </w:rPr>
        <w:tab/>
        <w:t xml:space="preserve">позиции, </w:t>
      </w:r>
      <w:r w:rsidRPr="00AA4953">
        <w:rPr>
          <w:rFonts w:ascii="Times New Roman" w:hAnsi="Times New Roman"/>
          <w:sz w:val="28"/>
          <w:szCs w:val="28"/>
        </w:rPr>
        <w:tab/>
        <w:t xml:space="preserve">установления </w:t>
      </w:r>
      <w:r w:rsidRPr="00AA4953">
        <w:rPr>
          <w:rFonts w:ascii="Times New Roman" w:hAnsi="Times New Roman"/>
          <w:sz w:val="28"/>
          <w:szCs w:val="28"/>
        </w:rPr>
        <w:tab/>
        <w:t xml:space="preserve">контактов </w:t>
      </w:r>
      <w:r w:rsidRPr="00AA4953">
        <w:rPr>
          <w:rFonts w:ascii="Times New Roman" w:hAnsi="Times New Roman"/>
          <w:sz w:val="28"/>
          <w:szCs w:val="28"/>
        </w:rPr>
        <w:tab/>
        <w:t xml:space="preserve">с обучающимися, </w:t>
      </w:r>
      <w:r w:rsidRPr="00AA4953">
        <w:rPr>
          <w:rFonts w:ascii="Times New Roman" w:hAnsi="Times New Roman"/>
          <w:sz w:val="28"/>
          <w:szCs w:val="28"/>
        </w:rPr>
        <w:tab/>
        <w:t xml:space="preserve">воспитанниками </w:t>
      </w:r>
      <w:r w:rsidRPr="00AA4953">
        <w:rPr>
          <w:rFonts w:ascii="Times New Roman" w:hAnsi="Times New Roman"/>
          <w:sz w:val="28"/>
          <w:szCs w:val="28"/>
        </w:rPr>
        <w:tab/>
        <w:t xml:space="preserve">разного </w:t>
      </w:r>
      <w:r w:rsidRPr="00AA4953">
        <w:rPr>
          <w:rFonts w:ascii="Times New Roman" w:hAnsi="Times New Roman"/>
          <w:sz w:val="28"/>
          <w:szCs w:val="28"/>
        </w:rPr>
        <w:tab/>
        <w:t xml:space="preserve">возраста, </w:t>
      </w:r>
      <w:r w:rsidRPr="00AA4953">
        <w:rPr>
          <w:rFonts w:ascii="Times New Roman" w:hAnsi="Times New Roman"/>
          <w:sz w:val="28"/>
          <w:szCs w:val="28"/>
        </w:rPr>
        <w:tab/>
        <w:t xml:space="preserve">их </w:t>
      </w:r>
      <w:r w:rsidRPr="00AA4953">
        <w:rPr>
          <w:rFonts w:ascii="Times New Roman" w:hAnsi="Times New Roman"/>
          <w:sz w:val="28"/>
          <w:szCs w:val="28"/>
        </w:rPr>
        <w:tab/>
        <w:t xml:space="preserve">родителями </w:t>
      </w:r>
      <w:r w:rsidRPr="00AA4953">
        <w:rPr>
          <w:rFonts w:ascii="Times New Roman" w:hAnsi="Times New Roman"/>
          <w:sz w:val="28"/>
          <w:szCs w:val="28"/>
        </w:rPr>
        <w:tab/>
        <w:t xml:space="preserve">(лицами, </w:t>
      </w:r>
      <w:r w:rsidRPr="00AA4953">
        <w:rPr>
          <w:rFonts w:ascii="Times New Roman" w:hAnsi="Times New Roman"/>
          <w:sz w:val="28"/>
          <w:szCs w:val="28"/>
        </w:rPr>
        <w:tab/>
        <w:t xml:space="preserve">их заменяющими), педагогическими работниками;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трудовое законодательство;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основы работы с текстовыми редакторами, электронными таблицами, электронной почтой и браузерами, мультимедийным оборудованием;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правила внутреннего трудового распорядка;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режим работы школы;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Антикоррупционную политику школы.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1.5.  В своей деятельности ответственный за профилактику коррупционных и иных правонарушений должен руководствоваться: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Конституцией РФ;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Федеральным законом «О противодействии коррупции»;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Трудовым кодексом РФ;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Федеральным законом «Об образовании в Российской Федерации»;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Гражданским кодексом РФ;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Семейным кодексом РФ;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Уголовным кодексом РФ;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Административным, трудовым и антикоррупционным законодательством;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Антикоррупционной политикой школы;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Уставом и локальными нормативными актами школы (в том числе правилами внутреннего трудового распорядка, настоящей должностной инструкцией).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D20C32">
      <w:pPr>
        <w:pStyle w:val="NoSpacing"/>
        <w:ind w:firstLine="708"/>
        <w:jc w:val="center"/>
        <w:outlineLvl w:val="0"/>
        <w:rPr>
          <w:rFonts w:ascii="Times New Roman" w:hAnsi="Times New Roman"/>
          <w:b/>
          <w:sz w:val="28"/>
          <w:szCs w:val="28"/>
        </w:rPr>
      </w:pPr>
      <w:r w:rsidRPr="00AA4953">
        <w:rPr>
          <w:rFonts w:ascii="Times New Roman" w:hAnsi="Times New Roman"/>
          <w:b/>
          <w:sz w:val="28"/>
          <w:szCs w:val="28"/>
        </w:rPr>
        <w:t>2. Функции</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Основными функциями, выполняемыми ответственным за профилактику коррупционных и иных правонарушений, являются: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2.1. обеспечение сотрудничества школы с правоохранительными органами;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2.2.  разработка и внедрение в практику стандартов и процедур, направленных на обеспечение добросовестной работы школы;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2.3.  обеспечение предотвращения и урегулирования конфликта интересов; </w:t>
      </w:r>
    </w:p>
    <w:p w:rsidR="00A2608D"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2.4. недопущение составления неофициальной отчетности и использования поддельных документов. </w:t>
      </w:r>
    </w:p>
    <w:p w:rsidR="00A2608D" w:rsidRPr="00AA4953" w:rsidRDefault="00A2608D" w:rsidP="00D20C32">
      <w:pPr>
        <w:pStyle w:val="NoSpacing"/>
        <w:ind w:firstLine="708"/>
        <w:jc w:val="both"/>
        <w:rPr>
          <w:rFonts w:ascii="Times New Roman" w:hAnsi="Times New Roman"/>
          <w:sz w:val="28"/>
          <w:szCs w:val="28"/>
        </w:rPr>
      </w:pPr>
    </w:p>
    <w:p w:rsidR="00A2608D" w:rsidRPr="00AA4953" w:rsidRDefault="00A2608D" w:rsidP="00D20C32">
      <w:pPr>
        <w:pStyle w:val="NoSpacing"/>
        <w:ind w:firstLine="708"/>
        <w:jc w:val="center"/>
        <w:outlineLvl w:val="0"/>
        <w:rPr>
          <w:rFonts w:ascii="Times New Roman" w:hAnsi="Times New Roman"/>
          <w:b/>
          <w:sz w:val="28"/>
          <w:szCs w:val="28"/>
        </w:rPr>
      </w:pPr>
      <w:r w:rsidRPr="00AA4953">
        <w:rPr>
          <w:rFonts w:ascii="Times New Roman" w:hAnsi="Times New Roman"/>
          <w:b/>
          <w:sz w:val="28"/>
          <w:szCs w:val="28"/>
        </w:rPr>
        <w:t>3. Должностные обязанности</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Ответственный за профилактику коррупционных и иных правонарушений выполняет следующие должностные обязанности: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3.1. анализирует: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•действующее антикоррупционное законодательство; • коррупционные риски в школе;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3.2. планирует и организует: </w:t>
      </w:r>
    </w:p>
    <w:p w:rsidR="00A2608D"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деятельность школы по профилактике коррупционных правонарушений или правонарушений, создающих условия для совершения коррупционных правонарушений;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разработку локальных нормативных актов по профилактике коррупционных и иных правонарушений;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осуществление систематического контроля за соблюдением требований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Антикоррупционной политики;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3.3.</w:t>
      </w:r>
      <w:r w:rsidRPr="00AA4953">
        <w:rPr>
          <w:rFonts w:ascii="Times New Roman" w:hAnsi="Times New Roman"/>
          <w:sz w:val="28"/>
          <w:szCs w:val="28"/>
        </w:rPr>
        <w:tab/>
        <w:t xml:space="preserve">контролирует выполнение требований Антикоррупционной политики всеми работниками школы и ее контрагентами;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3.4.</w:t>
      </w:r>
      <w:r w:rsidRPr="00AA4953">
        <w:rPr>
          <w:rFonts w:ascii="Times New Roman" w:hAnsi="Times New Roman"/>
          <w:sz w:val="28"/>
          <w:szCs w:val="28"/>
        </w:rPr>
        <w:tab/>
        <w:t xml:space="preserve">корректирует Антикоррупционную политику школы и иные локальные нормативные акты, регламентирующие противодействие коррупции;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3.5.</w:t>
      </w:r>
      <w:r w:rsidRPr="00AA4953">
        <w:rPr>
          <w:rFonts w:ascii="Times New Roman" w:hAnsi="Times New Roman"/>
          <w:sz w:val="28"/>
          <w:szCs w:val="28"/>
        </w:rPr>
        <w:tab/>
        <w:t xml:space="preserve">разрабатывает локальные нормативные акты по противодействию коррупции;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3.6.</w:t>
      </w:r>
      <w:r w:rsidRPr="00AA4953">
        <w:rPr>
          <w:rFonts w:ascii="Times New Roman" w:hAnsi="Times New Roman"/>
          <w:sz w:val="28"/>
          <w:szCs w:val="28"/>
        </w:rPr>
        <w:tab/>
        <w:t xml:space="preserve">обеспечивает: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оценку коррупционных рисков;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выявление и урегулирование конфликта интересов; </w:t>
      </w:r>
    </w:p>
    <w:p w:rsidR="00A2608D"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принятие мер по предупреждению коррупции при взаимодействии с контрагентами;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своевременное внесение изменений в локальные нормативные акты по противодействию коррупции;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взаимодействие с государственными органами, осуществляющими контрольно-надзорные функции;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участие представителей школы в коллективных инициативах по противодействию коррупции;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3.7.  консультирует работников школы и ее контрагентов по вопросам противодействия коррупции.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D20C32">
      <w:pPr>
        <w:pStyle w:val="NoSpacing"/>
        <w:ind w:firstLine="708"/>
        <w:jc w:val="center"/>
        <w:outlineLvl w:val="0"/>
        <w:rPr>
          <w:rFonts w:ascii="Times New Roman" w:hAnsi="Times New Roman"/>
          <w:b/>
          <w:sz w:val="28"/>
          <w:szCs w:val="28"/>
        </w:rPr>
      </w:pPr>
      <w:r w:rsidRPr="00AA4953">
        <w:rPr>
          <w:rFonts w:ascii="Times New Roman" w:hAnsi="Times New Roman"/>
          <w:b/>
          <w:sz w:val="28"/>
          <w:szCs w:val="28"/>
        </w:rPr>
        <w:t xml:space="preserve">4. </w:t>
      </w:r>
      <w:r w:rsidRPr="00AA4953">
        <w:rPr>
          <w:rFonts w:ascii="Times New Roman" w:hAnsi="Times New Roman"/>
          <w:b/>
          <w:sz w:val="28"/>
          <w:szCs w:val="28"/>
        </w:rPr>
        <w:tab/>
        <w:t>Права</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Ответственный за профилактику коррупционных и иных правонарушений имеет право в пределах своей компетенции: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4.1.  знакомиться с любыми договорами школы с участниками образовательных отношений и контрагентами;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4.2.  предъявлять требования работникам школы и ее контрагентам по соблюдению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Антикоррупционной политики; </w:t>
      </w:r>
    </w:p>
    <w:p w:rsidR="00A2608D"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4.3.  представлять к дисциплинарной ответственности директору школы работников, нарушающих требования Антикоррупционной политики; </w:t>
      </w:r>
      <w:r>
        <w:rPr>
          <w:rFonts w:ascii="Times New Roman" w:hAnsi="Times New Roman"/>
          <w:sz w:val="28"/>
          <w:szCs w:val="28"/>
        </w:rPr>
        <w:t xml:space="preserve">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4.4.  принимать участие в: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рассмотрении споров, связанных с конфликтом интересов; </w:t>
      </w:r>
    </w:p>
    <w:p w:rsidR="00A2608D"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w:t>
      </w:r>
      <w:r w:rsidRPr="00AA4953">
        <w:rPr>
          <w:rFonts w:ascii="Times New Roman" w:hAnsi="Times New Roman"/>
          <w:sz w:val="28"/>
          <w:szCs w:val="28"/>
        </w:rPr>
        <w:tab/>
        <w:t xml:space="preserve">ведении переговоров с контрагентами школы по вопросам противодействия коррупции;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4.5.  запрашивать у директора, получать и использовать информационные материалы и нормативно-правовые документы, необходимые для исполнения своих должностных обязанностей;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4.6.  повышать свою квалификацию по вопросам профилактики и предотвращения коррупции и связанным с ними проблемами.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D20C32">
      <w:pPr>
        <w:pStyle w:val="NoSpacing"/>
        <w:ind w:firstLine="708"/>
        <w:jc w:val="center"/>
        <w:outlineLvl w:val="0"/>
        <w:rPr>
          <w:rFonts w:ascii="Times New Roman" w:hAnsi="Times New Roman"/>
          <w:b/>
          <w:sz w:val="28"/>
          <w:szCs w:val="28"/>
        </w:rPr>
      </w:pPr>
      <w:r w:rsidRPr="00AA4953">
        <w:rPr>
          <w:rFonts w:ascii="Times New Roman" w:hAnsi="Times New Roman"/>
          <w:b/>
          <w:sz w:val="28"/>
          <w:szCs w:val="28"/>
        </w:rPr>
        <w:t xml:space="preserve">5. </w:t>
      </w:r>
      <w:r w:rsidRPr="00AA4953">
        <w:rPr>
          <w:rFonts w:ascii="Times New Roman" w:hAnsi="Times New Roman"/>
          <w:b/>
          <w:sz w:val="28"/>
          <w:szCs w:val="28"/>
        </w:rPr>
        <w:tab/>
        <w:t>Ответственность</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повлекшее коррупционные правонарушения или правонарушения, создающие условия для совершения коррупционных правонарушений, ответственный за профилактику коррупционных и иных правонарушений несет дисциплинарную, административную, гражданско-правовую ответственность в соответствии с законодательством РФ.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5.2. За нарушение правил пожарной безопасности, охраны труда, санитарно-гигиенических правил организации учебно-воспитательного процесса ответственный за профилактику коррупционных и иных правонарушений привлекается к административной ответственности в порядке и в случаях, предусмотренных административным законодательством.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5.3. 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неиспользование прав, предоставленных настоящей инструкцией, ответственный за профилактику коррупционных и иных правонарушений несет материальную ответственность в порядке и в пределах, установленных трудовым и (или) гражданским законодательством.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D20C32">
      <w:pPr>
        <w:pStyle w:val="NoSpacing"/>
        <w:ind w:firstLine="708"/>
        <w:jc w:val="center"/>
        <w:outlineLvl w:val="0"/>
        <w:rPr>
          <w:rFonts w:ascii="Times New Roman" w:hAnsi="Times New Roman"/>
          <w:b/>
          <w:sz w:val="28"/>
          <w:szCs w:val="28"/>
        </w:rPr>
      </w:pPr>
      <w:r w:rsidRPr="00AA4953">
        <w:rPr>
          <w:rFonts w:ascii="Times New Roman" w:hAnsi="Times New Roman"/>
          <w:b/>
          <w:sz w:val="28"/>
          <w:szCs w:val="28"/>
        </w:rPr>
        <w:t xml:space="preserve">6. </w:t>
      </w:r>
      <w:r w:rsidRPr="00AA4953">
        <w:rPr>
          <w:rFonts w:ascii="Times New Roman" w:hAnsi="Times New Roman"/>
          <w:b/>
          <w:sz w:val="28"/>
          <w:szCs w:val="28"/>
        </w:rPr>
        <w:tab/>
        <w:t>Взаимоотношения. Связи по должности</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      Ответственный за профилактику коррупционных и иных правонарушений: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6.1.  самостоятельно планирует свою работу на каждый учебный год и каждый учебный период. План работы утверждается директором школы не позднее пяти дней с начала планируемого периода;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6.2. представляет директору школы письменный отчет о своей деятельности объемом не более пяти машинописных страниц в течение 10 дней по окончании каждого учебного периода;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6.3.  информирует директора школы обо всех случаях коррупционных правонарушений или правонарушений, создающих условия для совершения коррупционных правонарушений; 6.4.  получает от директора школы информацию нормативно-правового и организационно методического характера, знакомится под расписку с соответствующими документами; </w:t>
      </w:r>
    </w:p>
    <w:p w:rsidR="00A2608D" w:rsidRPr="00AA4953"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 xml:space="preserve">6.5.  систематически обменивается информацией по вопросам, входящим в его компетенцию, с работниками школы; </w:t>
      </w:r>
    </w:p>
    <w:p w:rsidR="00A2608D" w:rsidRPr="003E29BB" w:rsidRDefault="00A2608D" w:rsidP="00D20C32">
      <w:pPr>
        <w:pStyle w:val="NoSpacing"/>
        <w:ind w:firstLine="708"/>
        <w:jc w:val="both"/>
        <w:rPr>
          <w:rFonts w:ascii="Times New Roman" w:hAnsi="Times New Roman"/>
          <w:sz w:val="28"/>
          <w:szCs w:val="28"/>
        </w:rPr>
      </w:pPr>
      <w:r w:rsidRPr="00AA4953">
        <w:rPr>
          <w:rFonts w:ascii="Times New Roman" w:hAnsi="Times New Roman"/>
          <w:sz w:val="28"/>
          <w:szCs w:val="28"/>
        </w:rPr>
        <w:t>6.6. передает директору школы информацию, полученную на совещаниях и семинарах различного уровня, непосредственно после ее получения.</w:t>
      </w:r>
    </w:p>
    <w:p w:rsidR="00A2608D" w:rsidRPr="003E29BB" w:rsidRDefault="00A2608D" w:rsidP="00D20C32">
      <w:pPr>
        <w:spacing w:after="0" w:line="240" w:lineRule="auto"/>
        <w:ind w:left="-426"/>
        <w:jc w:val="center"/>
      </w:pPr>
    </w:p>
    <w:sectPr w:rsidR="00A2608D" w:rsidRPr="003E29BB" w:rsidSect="00ED292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E20211D"/>
    <w:multiLevelType w:val="hybridMultilevel"/>
    <w:tmpl w:val="180CC7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F60180"/>
    <w:multiLevelType w:val="hybridMultilevel"/>
    <w:tmpl w:val="AFAAAF62"/>
    <w:lvl w:ilvl="0" w:tplc="F7F63D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0E5E5C"/>
    <w:multiLevelType w:val="hybridMultilevel"/>
    <w:tmpl w:val="FD147656"/>
    <w:lvl w:ilvl="0" w:tplc="9CF019AA">
      <w:start w:val="2"/>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nsid w:val="1AA60A78"/>
    <w:multiLevelType w:val="multilevel"/>
    <w:tmpl w:val="63E811B0"/>
    <w:lvl w:ilvl="0">
      <w:start w:val="1"/>
      <w:numFmt w:val="decimal"/>
      <w:lvlText w:val="%1."/>
      <w:lvlJc w:val="left"/>
      <w:pPr>
        <w:ind w:left="-66" w:hanging="360"/>
      </w:pPr>
      <w:rPr>
        <w:rFonts w:cs="Times New Roman" w:hint="default"/>
      </w:rPr>
    </w:lvl>
    <w:lvl w:ilvl="1">
      <w:start w:val="1"/>
      <w:numFmt w:val="decimal"/>
      <w:isLgl/>
      <w:lvlText w:val="%1.%2."/>
      <w:lvlJc w:val="left"/>
      <w:pPr>
        <w:ind w:left="1065" w:hanging="720"/>
      </w:pPr>
      <w:rPr>
        <w:rFonts w:cs="Times New Roman" w:hint="default"/>
      </w:rPr>
    </w:lvl>
    <w:lvl w:ilvl="2">
      <w:start w:val="1"/>
      <w:numFmt w:val="decimal"/>
      <w:isLgl/>
      <w:lvlText w:val="%1.%2.%3."/>
      <w:lvlJc w:val="left"/>
      <w:pPr>
        <w:ind w:left="1836" w:hanging="720"/>
      </w:pPr>
      <w:rPr>
        <w:rFonts w:cs="Times New Roman" w:hint="default"/>
      </w:rPr>
    </w:lvl>
    <w:lvl w:ilvl="3">
      <w:start w:val="1"/>
      <w:numFmt w:val="decimal"/>
      <w:isLgl/>
      <w:lvlText w:val="%1.%2.%3.%4."/>
      <w:lvlJc w:val="left"/>
      <w:pPr>
        <w:ind w:left="2967" w:hanging="1080"/>
      </w:pPr>
      <w:rPr>
        <w:rFonts w:cs="Times New Roman" w:hint="default"/>
      </w:rPr>
    </w:lvl>
    <w:lvl w:ilvl="4">
      <w:start w:val="1"/>
      <w:numFmt w:val="decimal"/>
      <w:isLgl/>
      <w:lvlText w:val="%1.%2.%3.%4.%5."/>
      <w:lvlJc w:val="left"/>
      <w:pPr>
        <w:ind w:left="3738" w:hanging="1080"/>
      </w:pPr>
      <w:rPr>
        <w:rFonts w:cs="Times New Roman" w:hint="default"/>
      </w:rPr>
    </w:lvl>
    <w:lvl w:ilvl="5">
      <w:start w:val="1"/>
      <w:numFmt w:val="decimal"/>
      <w:isLgl/>
      <w:lvlText w:val="%1.%2.%3.%4.%5.%6."/>
      <w:lvlJc w:val="left"/>
      <w:pPr>
        <w:ind w:left="4869" w:hanging="1440"/>
      </w:pPr>
      <w:rPr>
        <w:rFonts w:cs="Times New Roman" w:hint="default"/>
      </w:rPr>
    </w:lvl>
    <w:lvl w:ilvl="6">
      <w:start w:val="1"/>
      <w:numFmt w:val="decimal"/>
      <w:isLgl/>
      <w:lvlText w:val="%1.%2.%3.%4.%5.%6.%7."/>
      <w:lvlJc w:val="left"/>
      <w:pPr>
        <w:ind w:left="6000" w:hanging="1800"/>
      </w:pPr>
      <w:rPr>
        <w:rFonts w:cs="Times New Roman" w:hint="default"/>
      </w:rPr>
    </w:lvl>
    <w:lvl w:ilvl="7">
      <w:start w:val="1"/>
      <w:numFmt w:val="decimal"/>
      <w:isLgl/>
      <w:lvlText w:val="%1.%2.%3.%4.%5.%6.%7.%8."/>
      <w:lvlJc w:val="left"/>
      <w:pPr>
        <w:ind w:left="6771" w:hanging="1800"/>
      </w:pPr>
      <w:rPr>
        <w:rFonts w:cs="Times New Roman" w:hint="default"/>
      </w:rPr>
    </w:lvl>
    <w:lvl w:ilvl="8">
      <w:start w:val="1"/>
      <w:numFmt w:val="decimal"/>
      <w:isLgl/>
      <w:lvlText w:val="%1.%2.%3.%4.%5.%6.%7.%8.%9."/>
      <w:lvlJc w:val="left"/>
      <w:pPr>
        <w:ind w:left="7902" w:hanging="2160"/>
      </w:pPr>
      <w:rPr>
        <w:rFonts w:cs="Times New Roman" w:hint="default"/>
      </w:rPr>
    </w:lvl>
  </w:abstractNum>
  <w:abstractNum w:abstractNumId="5">
    <w:nsid w:val="35BE0AE7"/>
    <w:multiLevelType w:val="hybridMultilevel"/>
    <w:tmpl w:val="580E880C"/>
    <w:lvl w:ilvl="0" w:tplc="B7A48FF0">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64AF5D65"/>
    <w:multiLevelType w:val="hybridMultilevel"/>
    <w:tmpl w:val="9420F92A"/>
    <w:lvl w:ilvl="0" w:tplc="2F5C5D88">
      <w:start w:val="3"/>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7">
    <w:nsid w:val="650A7EF6"/>
    <w:multiLevelType w:val="hybridMultilevel"/>
    <w:tmpl w:val="2F0A0450"/>
    <w:lvl w:ilvl="0" w:tplc="E81AD15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70037D64"/>
    <w:multiLevelType w:val="hybridMultilevel"/>
    <w:tmpl w:val="B81A7642"/>
    <w:lvl w:ilvl="0" w:tplc="AF6681BE">
      <w:start w:val="1"/>
      <w:numFmt w:val="decimal"/>
      <w:lvlText w:val="%1."/>
      <w:lvlJc w:val="left"/>
      <w:pPr>
        <w:ind w:left="40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89135AF"/>
    <w:multiLevelType w:val="hybridMultilevel"/>
    <w:tmpl w:val="EF646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1"/>
  </w:num>
  <w:num w:numId="4">
    <w:abstractNumId w:val="7"/>
  </w:num>
  <w:num w:numId="5">
    <w:abstractNumId w:val="5"/>
  </w:num>
  <w:num w:numId="6">
    <w:abstractNumId w:val="2"/>
  </w:num>
  <w:num w:numId="7">
    <w:abstractNumId w:val="3"/>
  </w:num>
  <w:num w:numId="8">
    <w:abstractNumId w:val="9"/>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AF7"/>
    <w:rsid w:val="0000352F"/>
    <w:rsid w:val="000060E5"/>
    <w:rsid w:val="000604FF"/>
    <w:rsid w:val="00064513"/>
    <w:rsid w:val="00071825"/>
    <w:rsid w:val="0009697D"/>
    <w:rsid w:val="000F1874"/>
    <w:rsid w:val="0011622A"/>
    <w:rsid w:val="00121CB5"/>
    <w:rsid w:val="001246CA"/>
    <w:rsid w:val="00163008"/>
    <w:rsid w:val="00164769"/>
    <w:rsid w:val="001B56D9"/>
    <w:rsid w:val="001C53CC"/>
    <w:rsid w:val="00215E56"/>
    <w:rsid w:val="00230D40"/>
    <w:rsid w:val="00232161"/>
    <w:rsid w:val="00282826"/>
    <w:rsid w:val="002D0B79"/>
    <w:rsid w:val="00303172"/>
    <w:rsid w:val="003229EF"/>
    <w:rsid w:val="003379DD"/>
    <w:rsid w:val="00341884"/>
    <w:rsid w:val="00366512"/>
    <w:rsid w:val="00371FBC"/>
    <w:rsid w:val="00372E27"/>
    <w:rsid w:val="003C6F13"/>
    <w:rsid w:val="003D3116"/>
    <w:rsid w:val="003E29BB"/>
    <w:rsid w:val="00461584"/>
    <w:rsid w:val="00477AFD"/>
    <w:rsid w:val="004A1FA8"/>
    <w:rsid w:val="004D4D22"/>
    <w:rsid w:val="004F692B"/>
    <w:rsid w:val="00513643"/>
    <w:rsid w:val="00524F59"/>
    <w:rsid w:val="00532301"/>
    <w:rsid w:val="00543409"/>
    <w:rsid w:val="00554044"/>
    <w:rsid w:val="005576BB"/>
    <w:rsid w:val="005D4F9F"/>
    <w:rsid w:val="005F505B"/>
    <w:rsid w:val="00643570"/>
    <w:rsid w:val="00681C91"/>
    <w:rsid w:val="00691A6A"/>
    <w:rsid w:val="00697F6A"/>
    <w:rsid w:val="006C3317"/>
    <w:rsid w:val="006F000D"/>
    <w:rsid w:val="006F4A98"/>
    <w:rsid w:val="00715354"/>
    <w:rsid w:val="00752F47"/>
    <w:rsid w:val="00772C7A"/>
    <w:rsid w:val="00777ECD"/>
    <w:rsid w:val="007826CB"/>
    <w:rsid w:val="007D286B"/>
    <w:rsid w:val="008274BF"/>
    <w:rsid w:val="00827E11"/>
    <w:rsid w:val="00833125"/>
    <w:rsid w:val="00843F41"/>
    <w:rsid w:val="00852AF7"/>
    <w:rsid w:val="00856FD5"/>
    <w:rsid w:val="00860E0A"/>
    <w:rsid w:val="0086314B"/>
    <w:rsid w:val="00866F98"/>
    <w:rsid w:val="00876C7E"/>
    <w:rsid w:val="0088063F"/>
    <w:rsid w:val="008A1326"/>
    <w:rsid w:val="008B56EC"/>
    <w:rsid w:val="008C5C2E"/>
    <w:rsid w:val="008D4279"/>
    <w:rsid w:val="008E0D62"/>
    <w:rsid w:val="008E5FAF"/>
    <w:rsid w:val="008F3BA9"/>
    <w:rsid w:val="00924F32"/>
    <w:rsid w:val="00957E8F"/>
    <w:rsid w:val="00976A77"/>
    <w:rsid w:val="009A60AB"/>
    <w:rsid w:val="009B5129"/>
    <w:rsid w:val="009C21F3"/>
    <w:rsid w:val="009D67CE"/>
    <w:rsid w:val="00A15DB3"/>
    <w:rsid w:val="00A2218C"/>
    <w:rsid w:val="00A2608D"/>
    <w:rsid w:val="00A40617"/>
    <w:rsid w:val="00A41BCC"/>
    <w:rsid w:val="00A43961"/>
    <w:rsid w:val="00A444B4"/>
    <w:rsid w:val="00AA3B82"/>
    <w:rsid w:val="00AA4953"/>
    <w:rsid w:val="00AC7AA2"/>
    <w:rsid w:val="00AD765B"/>
    <w:rsid w:val="00AF3D9F"/>
    <w:rsid w:val="00B66F09"/>
    <w:rsid w:val="00B73841"/>
    <w:rsid w:val="00B85158"/>
    <w:rsid w:val="00BA7289"/>
    <w:rsid w:val="00BD3F03"/>
    <w:rsid w:val="00C21FE4"/>
    <w:rsid w:val="00C33A4E"/>
    <w:rsid w:val="00C67622"/>
    <w:rsid w:val="00C733EB"/>
    <w:rsid w:val="00CA6AFF"/>
    <w:rsid w:val="00CD0E77"/>
    <w:rsid w:val="00CE073D"/>
    <w:rsid w:val="00CF65C4"/>
    <w:rsid w:val="00D1480C"/>
    <w:rsid w:val="00D20C32"/>
    <w:rsid w:val="00D41B40"/>
    <w:rsid w:val="00D80A62"/>
    <w:rsid w:val="00D83033"/>
    <w:rsid w:val="00D87CE6"/>
    <w:rsid w:val="00DA7A1C"/>
    <w:rsid w:val="00DB09D2"/>
    <w:rsid w:val="00DB2C32"/>
    <w:rsid w:val="00DC3F4F"/>
    <w:rsid w:val="00DC6825"/>
    <w:rsid w:val="00DC6893"/>
    <w:rsid w:val="00DC6AAB"/>
    <w:rsid w:val="00E420C7"/>
    <w:rsid w:val="00E5157F"/>
    <w:rsid w:val="00E65CC1"/>
    <w:rsid w:val="00E7629A"/>
    <w:rsid w:val="00E829A5"/>
    <w:rsid w:val="00ED2924"/>
    <w:rsid w:val="00ED3CA6"/>
    <w:rsid w:val="00F20ADB"/>
    <w:rsid w:val="00F26463"/>
    <w:rsid w:val="00F27C63"/>
    <w:rsid w:val="00F500F0"/>
    <w:rsid w:val="00F52143"/>
    <w:rsid w:val="00F532C2"/>
    <w:rsid w:val="00F629D0"/>
    <w:rsid w:val="00F67715"/>
    <w:rsid w:val="00F97783"/>
    <w:rsid w:val="00FC6BC9"/>
    <w:rsid w:val="00FD1637"/>
    <w:rsid w:val="00FD207D"/>
    <w:rsid w:val="00FD283B"/>
    <w:rsid w:val="00FD2EEA"/>
    <w:rsid w:val="00FE1DBC"/>
    <w:rsid w:val="00FE47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E5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2AF7"/>
    <w:rPr>
      <w:rFonts w:cs="Times New Roman"/>
      <w:color w:val="0000FF"/>
      <w:u w:val="single"/>
    </w:rPr>
  </w:style>
  <w:style w:type="paragraph" w:styleId="NoSpacing">
    <w:name w:val="No Spacing"/>
    <w:uiPriority w:val="99"/>
    <w:qFormat/>
    <w:rsid w:val="00852AF7"/>
    <w:rPr>
      <w:lang w:eastAsia="en-US"/>
    </w:rPr>
  </w:style>
  <w:style w:type="table" w:styleId="TableGrid">
    <w:name w:val="Table Grid"/>
    <w:basedOn w:val="TableNormal"/>
    <w:uiPriority w:val="99"/>
    <w:rsid w:val="00F20A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D283B"/>
    <w:pPr>
      <w:ind w:left="720"/>
      <w:contextualSpacing/>
    </w:pPr>
  </w:style>
  <w:style w:type="paragraph" w:customStyle="1" w:styleId="Style11">
    <w:name w:val="Style11"/>
    <w:basedOn w:val="Normal"/>
    <w:uiPriority w:val="99"/>
    <w:rsid w:val="00163008"/>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character" w:customStyle="1" w:styleId="FontStyle23">
    <w:name w:val="Font Style23"/>
    <w:basedOn w:val="DefaultParagraphFont"/>
    <w:uiPriority w:val="99"/>
    <w:rsid w:val="00163008"/>
    <w:rPr>
      <w:rFonts w:ascii="Times New Roman" w:hAnsi="Times New Roman" w:cs="Times New Roman"/>
      <w:sz w:val="26"/>
      <w:szCs w:val="26"/>
    </w:rPr>
  </w:style>
  <w:style w:type="paragraph" w:styleId="NormalWeb">
    <w:name w:val="Normal (Web)"/>
    <w:basedOn w:val="Normal"/>
    <w:uiPriority w:val="99"/>
    <w:rsid w:val="00DC68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DC6893"/>
    <w:rPr>
      <w:rFonts w:cs="Times New Roman"/>
    </w:rPr>
  </w:style>
  <w:style w:type="paragraph" w:customStyle="1" w:styleId="Default">
    <w:name w:val="Default"/>
    <w:uiPriority w:val="99"/>
    <w:rsid w:val="00C67622"/>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F67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67715"/>
    <w:rPr>
      <w:rFonts w:ascii="Segoe UI" w:hAnsi="Segoe UI" w:cs="Segoe UI"/>
      <w:sz w:val="18"/>
      <w:szCs w:val="18"/>
    </w:rPr>
  </w:style>
  <w:style w:type="paragraph" w:styleId="Caption">
    <w:name w:val="caption"/>
    <w:basedOn w:val="Normal"/>
    <w:next w:val="Normal"/>
    <w:uiPriority w:val="99"/>
    <w:qFormat/>
    <w:rsid w:val="009D67CE"/>
    <w:pPr>
      <w:widowControl w:val="0"/>
      <w:autoSpaceDE w:val="0"/>
      <w:autoSpaceDN w:val="0"/>
      <w:adjustRightInd w:val="0"/>
      <w:spacing w:after="0" w:line="240" w:lineRule="auto"/>
    </w:pPr>
    <w:rPr>
      <w:rFonts w:ascii="Times New Roman" w:hAnsi="Times New Roman"/>
      <w:b/>
      <w:bCs/>
      <w:sz w:val="20"/>
      <w:szCs w:val="20"/>
      <w:lang w:eastAsia="ru-RU"/>
    </w:rPr>
  </w:style>
  <w:style w:type="paragraph" w:customStyle="1" w:styleId="a">
    <w:name w:val="обычный"/>
    <w:basedOn w:val="Normal"/>
    <w:uiPriority w:val="99"/>
    <w:rsid w:val="00232161"/>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32161"/>
    <w:rPr>
      <w:rFonts w:cs="Times New Roman"/>
      <w:b/>
    </w:rPr>
  </w:style>
  <w:style w:type="paragraph" w:styleId="DocumentMap">
    <w:name w:val="Document Map"/>
    <w:basedOn w:val="Normal"/>
    <w:link w:val="DocumentMapChar"/>
    <w:uiPriority w:val="99"/>
    <w:semiHidden/>
    <w:rsid w:val="00D20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D2EEA"/>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963924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hi-bakali.bash.muzkult.ru/" TargetMode="External"/><Relationship Id="rId3" Type="http://schemas.openxmlformats.org/officeDocument/2006/relationships/settings" Target="settings.xml"/><Relationship Id="rId7" Type="http://schemas.openxmlformats.org/officeDocument/2006/relationships/hyperlink" Target="http://dshi-bakali.bash.muzkul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342F2E599CB95803AB379E1DDE072CDB140B784801363C4CB3F48CDD439E5A09E4D21816846F405l8EBH" TargetMode="External"/><Relationship Id="rId11" Type="http://schemas.openxmlformats.org/officeDocument/2006/relationships/theme" Target="theme/theme1.xml"/><Relationship Id="rId5" Type="http://schemas.openxmlformats.org/officeDocument/2006/relationships/hyperlink" Target="consultantplus://offline/ref=B342F2E599CB95803AB379E1DDE072CDB24BB381834134C69A6A46lCE8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shi-bakali.bash.muzkul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220</TotalTime>
  <Pages>53</Pages>
  <Words>15715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искусств №61</dc:creator>
  <cp:keywords/>
  <dc:description/>
  <cp:lastModifiedBy>комп</cp:lastModifiedBy>
  <cp:revision>13</cp:revision>
  <cp:lastPrinted>2018-11-13T09:30:00Z</cp:lastPrinted>
  <dcterms:created xsi:type="dcterms:W3CDTF">2017-08-22T06:30:00Z</dcterms:created>
  <dcterms:modified xsi:type="dcterms:W3CDTF">2019-01-01T10:46:00Z</dcterms:modified>
</cp:coreProperties>
</file>