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E1" w:rsidRPr="00EE2BE1" w:rsidRDefault="00EE2BE1" w:rsidP="00EE2BE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E2BE1" w:rsidRPr="00EE2BE1" w:rsidRDefault="00EE2BE1" w:rsidP="00EE2BE1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E2BE1">
        <w:rPr>
          <w:rFonts w:ascii="Times New Roman" w:hAnsi="Times New Roman" w:cs="Times New Roman"/>
          <w:bCs/>
          <w:sz w:val="30"/>
          <w:szCs w:val="30"/>
        </w:rPr>
        <w:t xml:space="preserve">Муниципальное автономное учреждение </w:t>
      </w:r>
    </w:p>
    <w:p w:rsidR="00EE2BE1" w:rsidRPr="00EE2BE1" w:rsidRDefault="00EE2BE1" w:rsidP="00EE2BE1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E2BE1">
        <w:rPr>
          <w:rFonts w:ascii="Times New Roman" w:hAnsi="Times New Roman" w:cs="Times New Roman"/>
          <w:bCs/>
          <w:sz w:val="30"/>
          <w:szCs w:val="30"/>
        </w:rPr>
        <w:t xml:space="preserve">дополнительного образования МАУ ДО </w:t>
      </w:r>
      <w:proofErr w:type="spellStart"/>
      <w:r w:rsidRPr="00EE2BE1">
        <w:rPr>
          <w:rFonts w:ascii="Times New Roman" w:hAnsi="Times New Roman" w:cs="Times New Roman"/>
          <w:bCs/>
          <w:sz w:val="30"/>
          <w:szCs w:val="30"/>
        </w:rPr>
        <w:t>Бакалинская</w:t>
      </w:r>
      <w:proofErr w:type="spellEnd"/>
      <w:r w:rsidRPr="00EE2BE1">
        <w:rPr>
          <w:rFonts w:ascii="Times New Roman" w:hAnsi="Times New Roman" w:cs="Times New Roman"/>
          <w:bCs/>
          <w:sz w:val="30"/>
          <w:szCs w:val="30"/>
        </w:rPr>
        <w:t xml:space="preserve"> ДШИ </w:t>
      </w:r>
    </w:p>
    <w:p w:rsidR="00EE2BE1" w:rsidRPr="00EE2BE1" w:rsidRDefault="00EE2BE1" w:rsidP="00EE2BE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E2BE1" w:rsidRPr="00EE2BE1" w:rsidRDefault="00EE2BE1" w:rsidP="00EE2B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2BE1">
        <w:rPr>
          <w:rFonts w:ascii="Times New Roman" w:hAnsi="Times New Roman" w:cs="Times New Roman"/>
          <w:bCs/>
          <w:sz w:val="30"/>
          <w:szCs w:val="30"/>
        </w:rPr>
        <w:t xml:space="preserve">Результаты отбора от 22 августа 2023 года </w:t>
      </w:r>
      <w:r w:rsidRPr="00EE2BE1">
        <w:rPr>
          <w:rFonts w:ascii="Times New Roman" w:hAnsi="Times New Roman" w:cs="Times New Roman"/>
          <w:bCs/>
          <w:sz w:val="28"/>
          <w:szCs w:val="28"/>
        </w:rPr>
        <w:t xml:space="preserve">по дополнительной </w:t>
      </w:r>
      <w:proofErr w:type="spellStart"/>
      <w:r w:rsidRPr="00EE2BE1">
        <w:rPr>
          <w:rFonts w:ascii="Times New Roman" w:hAnsi="Times New Roman" w:cs="Times New Roman"/>
          <w:bCs/>
          <w:sz w:val="28"/>
          <w:szCs w:val="28"/>
        </w:rPr>
        <w:t>предпрофессиональной</w:t>
      </w:r>
      <w:proofErr w:type="spellEnd"/>
      <w:r w:rsidRPr="00EE2BE1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общеобразовательной программе в области </w:t>
      </w:r>
    </w:p>
    <w:p w:rsidR="00EE2BE1" w:rsidRPr="00EE2BE1" w:rsidRDefault="00EE2BE1" w:rsidP="00EE2BE1">
      <w:pPr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EE2BE1">
        <w:rPr>
          <w:rFonts w:ascii="Times New Roman" w:hAnsi="Times New Roman" w:cs="Times New Roman"/>
          <w:bCs/>
          <w:sz w:val="30"/>
          <w:szCs w:val="30"/>
        </w:rPr>
        <w:t xml:space="preserve">музыкального искусства “Хоровое пение”, </w:t>
      </w:r>
      <w:r w:rsidRPr="00EE2BE1">
        <w:rPr>
          <w:rFonts w:ascii="Times New Roman" w:hAnsi="Times New Roman" w:cs="Times New Roman"/>
          <w:b/>
          <w:bCs/>
          <w:sz w:val="30"/>
          <w:szCs w:val="30"/>
        </w:rPr>
        <w:t>“</w:t>
      </w:r>
      <w:r w:rsidRPr="00EE2BE1">
        <w:rPr>
          <w:rFonts w:ascii="Times New Roman" w:hAnsi="Times New Roman" w:cs="Times New Roman"/>
          <w:bCs/>
          <w:sz w:val="30"/>
          <w:szCs w:val="30"/>
        </w:rPr>
        <w:t xml:space="preserve">Фортепиано”, </w:t>
      </w:r>
      <w:r w:rsidRPr="00EE2BE1">
        <w:rPr>
          <w:rFonts w:ascii="Times New Roman" w:hAnsi="Times New Roman" w:cs="Times New Roman"/>
          <w:b/>
          <w:bCs/>
          <w:sz w:val="30"/>
          <w:szCs w:val="30"/>
        </w:rPr>
        <w:t>“</w:t>
      </w:r>
      <w:r w:rsidRPr="00EE2BE1">
        <w:rPr>
          <w:rFonts w:ascii="Times New Roman" w:hAnsi="Times New Roman" w:cs="Times New Roman"/>
          <w:bCs/>
          <w:sz w:val="30"/>
          <w:szCs w:val="30"/>
        </w:rPr>
        <w:t>Баян”</w:t>
      </w:r>
    </w:p>
    <w:p w:rsidR="00EE2BE1" w:rsidRPr="00EE2BE1" w:rsidRDefault="00EE2BE1" w:rsidP="00EE2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2"/>
        <w:gridCol w:w="2322"/>
        <w:gridCol w:w="1800"/>
        <w:gridCol w:w="1080"/>
        <w:gridCol w:w="1080"/>
        <w:gridCol w:w="1260"/>
        <w:gridCol w:w="1152"/>
        <w:gridCol w:w="1560"/>
      </w:tblGrid>
      <w:tr w:rsidR="00EE2BE1" w:rsidRPr="00EE2BE1" w:rsidTr="00777B55">
        <w:trPr>
          <w:trHeight w:hRule="exact" w:val="433"/>
        </w:trPr>
        <w:tc>
          <w:tcPr>
            <w:tcW w:w="542" w:type="dxa"/>
            <w:vMerge w:val="restart"/>
          </w:tcPr>
          <w:p w:rsidR="00EE2BE1" w:rsidRPr="00EE2BE1" w:rsidRDefault="00EE2BE1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r w:rsidRPr="00EE2BE1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322" w:type="dxa"/>
            <w:vMerge w:val="restart"/>
          </w:tcPr>
          <w:p w:rsidR="00EE2BE1" w:rsidRPr="00EE2BE1" w:rsidRDefault="00EE2BE1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2BE1">
              <w:rPr>
                <w:bCs/>
                <w:sz w:val="28"/>
                <w:szCs w:val="28"/>
              </w:rPr>
              <w:t>Фамилия</w:t>
            </w:r>
            <w:proofErr w:type="spellEnd"/>
            <w:r w:rsidRPr="00EE2BE1">
              <w:rPr>
                <w:bCs/>
                <w:sz w:val="28"/>
                <w:szCs w:val="28"/>
              </w:rPr>
              <w:t>,</w:t>
            </w:r>
            <w:r w:rsidRPr="00EE2BE1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2BE1">
              <w:rPr>
                <w:bCs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1800" w:type="dxa"/>
            <w:vMerge w:val="restart"/>
          </w:tcPr>
          <w:p w:rsidR="00EE2BE1" w:rsidRPr="00EE2BE1" w:rsidRDefault="00EE2BE1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2BE1">
              <w:rPr>
                <w:bCs/>
                <w:sz w:val="28"/>
                <w:szCs w:val="28"/>
              </w:rPr>
              <w:t>Дисциплина</w:t>
            </w:r>
            <w:proofErr w:type="spellEnd"/>
          </w:p>
        </w:tc>
        <w:tc>
          <w:tcPr>
            <w:tcW w:w="3420" w:type="dxa"/>
            <w:gridSpan w:val="3"/>
          </w:tcPr>
          <w:p w:rsidR="00EE2BE1" w:rsidRPr="00EE2BE1" w:rsidRDefault="00EE2BE1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2BE1">
              <w:rPr>
                <w:bCs/>
                <w:sz w:val="28"/>
                <w:szCs w:val="28"/>
              </w:rPr>
              <w:t>Музыкальные</w:t>
            </w:r>
            <w:proofErr w:type="spellEnd"/>
            <w:r w:rsidRPr="00EE2BE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E2BE1">
              <w:rPr>
                <w:bCs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1152" w:type="dxa"/>
            <w:vMerge w:val="restart"/>
          </w:tcPr>
          <w:p w:rsidR="00EE2BE1" w:rsidRPr="00EE2BE1" w:rsidRDefault="00EE2BE1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EE2BE1">
              <w:rPr>
                <w:bCs/>
                <w:sz w:val="28"/>
                <w:szCs w:val="28"/>
              </w:rPr>
              <w:t>Итого</w:t>
            </w:r>
            <w:proofErr w:type="spellEnd"/>
          </w:p>
          <w:p w:rsidR="00EE2BE1" w:rsidRPr="00EE2BE1" w:rsidRDefault="00EE2BE1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r w:rsidRPr="00EE2BE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E2BE1">
              <w:rPr>
                <w:bCs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1560" w:type="dxa"/>
            <w:vMerge w:val="restart"/>
          </w:tcPr>
          <w:p w:rsidR="00EE2BE1" w:rsidRPr="00EE2BE1" w:rsidRDefault="00EE2BE1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2BE1">
              <w:rPr>
                <w:bCs/>
                <w:sz w:val="28"/>
                <w:szCs w:val="28"/>
              </w:rPr>
              <w:t>Решение</w:t>
            </w:r>
            <w:proofErr w:type="spellEnd"/>
            <w:r w:rsidRPr="00EE2BE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E2BE1">
              <w:rPr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E2BE1" w:rsidRPr="00EE2BE1" w:rsidTr="00777B55">
        <w:trPr>
          <w:trHeight w:hRule="exact" w:val="433"/>
        </w:trPr>
        <w:tc>
          <w:tcPr>
            <w:tcW w:w="542" w:type="dxa"/>
            <w:vMerge/>
          </w:tcPr>
          <w:p w:rsidR="00EE2BE1" w:rsidRPr="00EE2BE1" w:rsidRDefault="00EE2BE1" w:rsidP="00777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</w:tcPr>
          <w:p w:rsidR="00EE2BE1" w:rsidRPr="00EE2BE1" w:rsidRDefault="00EE2BE1" w:rsidP="00777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EE2BE1" w:rsidRPr="00EE2BE1" w:rsidRDefault="00EE2BE1" w:rsidP="00777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2BE1">
              <w:rPr>
                <w:bCs/>
                <w:sz w:val="28"/>
                <w:szCs w:val="28"/>
              </w:rPr>
              <w:t>слух</w:t>
            </w:r>
            <w:proofErr w:type="spellEnd"/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2BE1">
              <w:rPr>
                <w:bCs/>
                <w:sz w:val="28"/>
                <w:szCs w:val="28"/>
              </w:rPr>
              <w:t>ритм</w:t>
            </w:r>
            <w:proofErr w:type="spellEnd"/>
          </w:p>
        </w:tc>
        <w:tc>
          <w:tcPr>
            <w:tcW w:w="1260" w:type="dxa"/>
          </w:tcPr>
          <w:p w:rsidR="00EE2BE1" w:rsidRPr="00EE2BE1" w:rsidRDefault="00EE2BE1" w:rsidP="00777B55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2BE1">
              <w:rPr>
                <w:bCs/>
                <w:sz w:val="28"/>
                <w:szCs w:val="28"/>
              </w:rPr>
              <w:t>память</w:t>
            </w:r>
            <w:proofErr w:type="spellEnd"/>
          </w:p>
        </w:tc>
        <w:tc>
          <w:tcPr>
            <w:tcW w:w="1152" w:type="dxa"/>
            <w:vMerge/>
          </w:tcPr>
          <w:p w:rsidR="00EE2BE1" w:rsidRPr="00EE2BE1" w:rsidRDefault="00EE2BE1" w:rsidP="00777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E2BE1" w:rsidRPr="00EE2BE1" w:rsidRDefault="00EE2BE1" w:rsidP="00777B55">
            <w:pPr>
              <w:rPr>
                <w:rFonts w:ascii="Times New Roman" w:hAnsi="Times New Roman" w:cs="Times New Roman"/>
              </w:rPr>
            </w:pPr>
          </w:p>
        </w:tc>
      </w:tr>
      <w:tr w:rsidR="00EE2BE1" w:rsidRPr="00EE2BE1" w:rsidTr="00777B55">
        <w:tc>
          <w:tcPr>
            <w:tcW w:w="542" w:type="dxa"/>
          </w:tcPr>
          <w:p w:rsidR="00EE2BE1" w:rsidRPr="00EE2BE1" w:rsidRDefault="00EE2BE1" w:rsidP="00777B55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E2BE1">
              <w:rPr>
                <w:sz w:val="28"/>
                <w:szCs w:val="28"/>
              </w:rPr>
              <w:t>Раипов</w:t>
            </w:r>
            <w:proofErr w:type="spellEnd"/>
            <w:r w:rsidRPr="00EE2BE1">
              <w:rPr>
                <w:sz w:val="28"/>
                <w:szCs w:val="28"/>
              </w:rPr>
              <w:t xml:space="preserve"> А</w:t>
            </w:r>
            <w:r w:rsidRPr="00EE2B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0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Хоровое пение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6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5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56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E2BE1">
              <w:rPr>
                <w:sz w:val="28"/>
                <w:szCs w:val="28"/>
                <w:lang w:val="ru-RU"/>
              </w:rPr>
              <w:t>Принят</w:t>
            </w:r>
            <w:proofErr w:type="gramEnd"/>
          </w:p>
        </w:tc>
      </w:tr>
      <w:tr w:rsidR="00EE2BE1" w:rsidRPr="00EE2BE1" w:rsidTr="00777B55">
        <w:tc>
          <w:tcPr>
            <w:tcW w:w="542" w:type="dxa"/>
          </w:tcPr>
          <w:p w:rsidR="00EE2BE1" w:rsidRPr="00EE2BE1" w:rsidRDefault="00EE2BE1" w:rsidP="00777B55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E2BE1">
              <w:rPr>
                <w:sz w:val="28"/>
                <w:szCs w:val="28"/>
              </w:rPr>
              <w:t>Тузов</w:t>
            </w:r>
            <w:proofErr w:type="spellEnd"/>
            <w:r w:rsidRPr="00EE2BE1">
              <w:rPr>
                <w:sz w:val="28"/>
                <w:szCs w:val="28"/>
              </w:rPr>
              <w:t xml:space="preserve"> Д</w:t>
            </w:r>
            <w:r w:rsidRPr="00EE2B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00" w:type="dxa"/>
          </w:tcPr>
          <w:p w:rsidR="00EE2BE1" w:rsidRPr="00EE2BE1" w:rsidRDefault="00EE2BE1" w:rsidP="00777B55">
            <w:pPr>
              <w:rPr>
                <w:rFonts w:ascii="Times New Roman" w:hAnsi="Times New Roman" w:cs="Times New Roman"/>
              </w:rPr>
            </w:pPr>
            <w:r w:rsidRPr="00EE2BE1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5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56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E2BE1">
              <w:rPr>
                <w:sz w:val="28"/>
                <w:szCs w:val="28"/>
                <w:lang w:val="ru-RU"/>
              </w:rPr>
              <w:t>Принят</w:t>
            </w:r>
            <w:proofErr w:type="gramEnd"/>
          </w:p>
        </w:tc>
      </w:tr>
      <w:tr w:rsidR="00EE2BE1" w:rsidRPr="00EE2BE1" w:rsidTr="00777B55">
        <w:tc>
          <w:tcPr>
            <w:tcW w:w="542" w:type="dxa"/>
          </w:tcPr>
          <w:p w:rsidR="00EE2BE1" w:rsidRPr="00EE2BE1" w:rsidRDefault="00EE2BE1" w:rsidP="00777B55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E2BE1">
              <w:rPr>
                <w:sz w:val="28"/>
                <w:szCs w:val="28"/>
              </w:rPr>
              <w:t>Гарданова</w:t>
            </w:r>
            <w:proofErr w:type="spellEnd"/>
            <w:r w:rsidRPr="00EE2BE1">
              <w:rPr>
                <w:sz w:val="28"/>
                <w:szCs w:val="28"/>
              </w:rPr>
              <w:t xml:space="preserve"> Е</w:t>
            </w:r>
            <w:r w:rsidRPr="00EE2B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00" w:type="dxa"/>
          </w:tcPr>
          <w:p w:rsidR="00EE2BE1" w:rsidRPr="00EE2BE1" w:rsidRDefault="00EE2BE1" w:rsidP="00777B55">
            <w:pPr>
              <w:rPr>
                <w:rFonts w:ascii="Times New Roman" w:hAnsi="Times New Roman" w:cs="Times New Roman"/>
              </w:rPr>
            </w:pPr>
            <w:r w:rsidRPr="00EE2BE1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6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56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E2BE1">
              <w:rPr>
                <w:sz w:val="28"/>
                <w:szCs w:val="28"/>
                <w:lang w:val="ru-RU"/>
              </w:rPr>
              <w:t>Принята</w:t>
            </w:r>
            <w:proofErr w:type="gramEnd"/>
          </w:p>
        </w:tc>
      </w:tr>
      <w:tr w:rsidR="00EE2BE1" w:rsidRPr="00EE2BE1" w:rsidTr="00777B55">
        <w:tc>
          <w:tcPr>
            <w:tcW w:w="542" w:type="dxa"/>
          </w:tcPr>
          <w:p w:rsidR="00EE2BE1" w:rsidRPr="00EE2BE1" w:rsidRDefault="00EE2BE1" w:rsidP="00777B55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E2BE1">
              <w:rPr>
                <w:sz w:val="28"/>
                <w:szCs w:val="28"/>
              </w:rPr>
              <w:t>Балтаева</w:t>
            </w:r>
            <w:proofErr w:type="spellEnd"/>
            <w:r w:rsidRPr="00EE2BE1">
              <w:rPr>
                <w:sz w:val="28"/>
                <w:szCs w:val="28"/>
              </w:rPr>
              <w:t xml:space="preserve"> М</w:t>
            </w:r>
            <w:r w:rsidRPr="00EE2B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00" w:type="dxa"/>
          </w:tcPr>
          <w:p w:rsidR="00EE2BE1" w:rsidRPr="00EE2BE1" w:rsidRDefault="00EE2BE1" w:rsidP="00777B55">
            <w:pPr>
              <w:rPr>
                <w:rFonts w:ascii="Times New Roman" w:hAnsi="Times New Roman" w:cs="Times New Roman"/>
              </w:rPr>
            </w:pPr>
            <w:r w:rsidRPr="00EE2BE1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5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56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E2BE1">
              <w:rPr>
                <w:sz w:val="28"/>
                <w:szCs w:val="28"/>
                <w:lang w:val="ru-RU"/>
              </w:rPr>
              <w:t>Принята</w:t>
            </w:r>
            <w:proofErr w:type="gramEnd"/>
          </w:p>
        </w:tc>
      </w:tr>
      <w:tr w:rsidR="00EE2BE1" w:rsidRPr="00EE2BE1" w:rsidTr="00777B55">
        <w:tc>
          <w:tcPr>
            <w:tcW w:w="542" w:type="dxa"/>
          </w:tcPr>
          <w:p w:rsidR="00EE2BE1" w:rsidRPr="00EE2BE1" w:rsidRDefault="00EE2BE1" w:rsidP="00777B55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E2BE1">
              <w:rPr>
                <w:sz w:val="28"/>
                <w:szCs w:val="28"/>
              </w:rPr>
              <w:t>Алексеева</w:t>
            </w:r>
            <w:proofErr w:type="spellEnd"/>
            <w:r w:rsidRPr="00EE2BE1">
              <w:rPr>
                <w:sz w:val="28"/>
                <w:szCs w:val="28"/>
              </w:rPr>
              <w:t xml:space="preserve"> Е</w:t>
            </w:r>
            <w:r w:rsidRPr="00EE2B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00" w:type="dxa"/>
          </w:tcPr>
          <w:p w:rsidR="00EE2BE1" w:rsidRPr="00EE2BE1" w:rsidRDefault="00EE2BE1" w:rsidP="00777B55">
            <w:pPr>
              <w:rPr>
                <w:rFonts w:ascii="Times New Roman" w:hAnsi="Times New Roman" w:cs="Times New Roman"/>
              </w:rPr>
            </w:pPr>
            <w:r w:rsidRPr="00EE2BE1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6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56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E2BE1">
              <w:rPr>
                <w:sz w:val="28"/>
                <w:szCs w:val="28"/>
                <w:lang w:val="ru-RU"/>
              </w:rPr>
              <w:t>Принята</w:t>
            </w:r>
            <w:proofErr w:type="gramEnd"/>
          </w:p>
        </w:tc>
      </w:tr>
      <w:tr w:rsidR="00EE2BE1" w:rsidRPr="00EE2BE1" w:rsidTr="00777B55">
        <w:tc>
          <w:tcPr>
            <w:tcW w:w="542" w:type="dxa"/>
          </w:tcPr>
          <w:p w:rsidR="00EE2BE1" w:rsidRPr="00EE2BE1" w:rsidRDefault="00EE2BE1" w:rsidP="00777B55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E2BE1">
              <w:rPr>
                <w:sz w:val="28"/>
                <w:szCs w:val="28"/>
              </w:rPr>
              <w:t>Сабирьянова</w:t>
            </w:r>
            <w:proofErr w:type="spellEnd"/>
            <w:r w:rsidRPr="00EE2BE1">
              <w:rPr>
                <w:sz w:val="28"/>
                <w:szCs w:val="28"/>
              </w:rPr>
              <w:t xml:space="preserve"> Р</w:t>
            </w:r>
            <w:r w:rsidRPr="00EE2B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0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 xml:space="preserve">Фортепиано 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6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560" w:type="dxa"/>
          </w:tcPr>
          <w:p w:rsidR="00EE2BE1" w:rsidRPr="00EE2BE1" w:rsidRDefault="00EE2BE1" w:rsidP="00777B55">
            <w:pPr>
              <w:rPr>
                <w:rFonts w:ascii="Times New Roman" w:hAnsi="Times New Roman" w:cs="Times New Roman"/>
              </w:rPr>
            </w:pPr>
            <w:proofErr w:type="gramStart"/>
            <w:r w:rsidRPr="00EE2BE1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</w:tc>
      </w:tr>
      <w:tr w:rsidR="00EE2BE1" w:rsidRPr="00EE2BE1" w:rsidTr="00777B55">
        <w:tc>
          <w:tcPr>
            <w:tcW w:w="542" w:type="dxa"/>
          </w:tcPr>
          <w:p w:rsidR="00EE2BE1" w:rsidRPr="00EE2BE1" w:rsidRDefault="00EE2BE1" w:rsidP="00777B55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E2BE1">
              <w:rPr>
                <w:sz w:val="28"/>
                <w:szCs w:val="28"/>
              </w:rPr>
              <w:t>Габдрахманова</w:t>
            </w:r>
            <w:proofErr w:type="spellEnd"/>
            <w:r w:rsidRPr="00EE2BE1">
              <w:rPr>
                <w:sz w:val="28"/>
                <w:szCs w:val="28"/>
              </w:rPr>
              <w:t xml:space="preserve"> К</w:t>
            </w:r>
            <w:r w:rsidRPr="00EE2B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0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</w:rPr>
            </w:pPr>
            <w:r w:rsidRPr="00EE2BE1">
              <w:rPr>
                <w:sz w:val="28"/>
                <w:szCs w:val="28"/>
                <w:lang w:val="ru-RU"/>
              </w:rPr>
              <w:t>Фортепиано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6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560" w:type="dxa"/>
          </w:tcPr>
          <w:p w:rsidR="00EE2BE1" w:rsidRPr="00EE2BE1" w:rsidRDefault="00EE2BE1" w:rsidP="00777B55">
            <w:pPr>
              <w:rPr>
                <w:rFonts w:ascii="Times New Roman" w:hAnsi="Times New Roman" w:cs="Times New Roman"/>
              </w:rPr>
            </w:pPr>
            <w:proofErr w:type="gramStart"/>
            <w:r w:rsidRPr="00EE2BE1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</w:tc>
      </w:tr>
      <w:tr w:rsidR="00EE2BE1" w:rsidRPr="00EE2BE1" w:rsidTr="00777B55">
        <w:tc>
          <w:tcPr>
            <w:tcW w:w="542" w:type="dxa"/>
          </w:tcPr>
          <w:p w:rsidR="00EE2BE1" w:rsidRPr="00EE2BE1" w:rsidRDefault="00EE2BE1" w:rsidP="00777B55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Савочкин Е.</w:t>
            </w:r>
          </w:p>
        </w:tc>
        <w:tc>
          <w:tcPr>
            <w:tcW w:w="180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Баян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8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52" w:type="dxa"/>
          </w:tcPr>
          <w:p w:rsidR="00EE2BE1" w:rsidRPr="00EE2BE1" w:rsidRDefault="00EE2BE1" w:rsidP="00777B55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EE2BE1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560" w:type="dxa"/>
          </w:tcPr>
          <w:p w:rsidR="00EE2BE1" w:rsidRPr="00EE2BE1" w:rsidRDefault="00EE2BE1" w:rsidP="00777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2BE1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</w:tc>
      </w:tr>
    </w:tbl>
    <w:p w:rsidR="00EE2BE1" w:rsidRPr="00EE2BE1" w:rsidRDefault="00EE2BE1" w:rsidP="00EE2BE1">
      <w:pPr>
        <w:jc w:val="center"/>
        <w:rPr>
          <w:rFonts w:ascii="Times New Roman" w:hAnsi="Times New Roman" w:cs="Times New Roman"/>
        </w:rPr>
      </w:pPr>
    </w:p>
    <w:p w:rsidR="00EE2BE1" w:rsidRPr="00EE2BE1" w:rsidRDefault="00EE2BE1" w:rsidP="00EE2BE1">
      <w:pPr>
        <w:jc w:val="center"/>
        <w:rPr>
          <w:rFonts w:ascii="Times New Roman" w:hAnsi="Times New Roman" w:cs="Times New Roman"/>
        </w:rPr>
      </w:pPr>
    </w:p>
    <w:p w:rsidR="00EE2BE1" w:rsidRPr="00EE2BE1" w:rsidRDefault="00EE2BE1" w:rsidP="00EE2BE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E2BE1" w:rsidRPr="00EE2BE1" w:rsidRDefault="00EE2BE1" w:rsidP="00EE2BE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E2BE1" w:rsidRDefault="00EE2BE1" w:rsidP="00EE2BE1">
      <w:pPr>
        <w:jc w:val="center"/>
        <w:rPr>
          <w:bCs/>
          <w:sz w:val="30"/>
          <w:szCs w:val="30"/>
        </w:rPr>
      </w:pPr>
    </w:p>
    <w:p w:rsidR="00EE2BE1" w:rsidRDefault="00EE2BE1" w:rsidP="00EE2BE1">
      <w:pPr>
        <w:jc w:val="center"/>
        <w:rPr>
          <w:bCs/>
          <w:sz w:val="30"/>
          <w:szCs w:val="30"/>
        </w:rPr>
      </w:pPr>
    </w:p>
    <w:p w:rsidR="00EE2BE1" w:rsidRDefault="00EE2BE1" w:rsidP="00EE2BE1">
      <w:pPr>
        <w:jc w:val="center"/>
        <w:rPr>
          <w:bCs/>
          <w:sz w:val="30"/>
          <w:szCs w:val="30"/>
        </w:rPr>
      </w:pPr>
    </w:p>
    <w:p w:rsidR="00EE2BE1" w:rsidRDefault="00EE2BE1" w:rsidP="00EE2BE1">
      <w:pPr>
        <w:jc w:val="center"/>
        <w:rPr>
          <w:bCs/>
          <w:sz w:val="30"/>
          <w:szCs w:val="30"/>
        </w:rPr>
      </w:pPr>
    </w:p>
    <w:p w:rsidR="00DE4EED" w:rsidRDefault="00DE4EED"/>
    <w:sectPr w:rsidR="00DE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080E"/>
    <w:multiLevelType w:val="hybridMultilevel"/>
    <w:tmpl w:val="14C04BA0"/>
    <w:lvl w:ilvl="0" w:tplc="08C61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E2BE1"/>
    <w:rsid w:val="00DE4EED"/>
    <w:rsid w:val="00EE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E2B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Document Map"/>
    <w:basedOn w:val="a"/>
    <w:link w:val="a5"/>
    <w:uiPriority w:val="99"/>
    <w:semiHidden/>
    <w:unhideWhenUsed/>
    <w:rsid w:val="00EE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E2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2023-09-05T04:41:00Z</dcterms:created>
  <dcterms:modified xsi:type="dcterms:W3CDTF">2023-09-05T04:41:00Z</dcterms:modified>
</cp:coreProperties>
</file>